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4CD1" w:rsidRDefault="00384CD1" w:rsidP="009158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84CD1" w:rsidRDefault="00384CD1" w:rsidP="009158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84CD1" w:rsidRDefault="00384CD1" w:rsidP="009158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84CD1" w:rsidRDefault="00384CD1" w:rsidP="009158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84CD1" w:rsidRDefault="00970A83" w:rsidP="009158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34075" cy="8401050"/>
            <wp:effectExtent l="0" t="0" r="0" b="0"/>
            <wp:docPr id="1" name="Рисунок 1" descr="C:\Users\Use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384CD1" w:rsidRDefault="00384CD1" w:rsidP="009158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84CD1" w:rsidRDefault="00384CD1" w:rsidP="009158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84CD1" w:rsidRDefault="00384CD1" w:rsidP="009158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10924" w:rsidRDefault="00384CD1" w:rsidP="00384CD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0F3D784" wp14:editId="659FBF30">
            <wp:extent cx="5939790" cy="8394375"/>
            <wp:effectExtent l="0" t="0" r="0" b="0"/>
            <wp:docPr id="3" name="Рисунок 3" descr="D:\Аккредитация\практики, июнь-19\ИЗЗ-15.уч.22культ-просв.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Аккредитация\практики, июнь-19\ИЗЗ-15.уч.22культ-просв.2 0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9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924" w:rsidRDefault="00A10924" w:rsidP="00A109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10924" w:rsidRPr="00B66FED" w:rsidRDefault="00A10924" w:rsidP="00A109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60964" w:rsidRDefault="00B60964" w:rsidP="00B60964">
      <w:pPr>
        <w:pStyle w:val="21"/>
        <w:numPr>
          <w:ilvl w:val="0"/>
          <w:numId w:val="3"/>
        </w:numPr>
        <w:spacing w:after="0" w:line="240" w:lineRule="auto"/>
        <w:jc w:val="both"/>
        <w:rPr>
          <w:sz w:val="28"/>
          <w:szCs w:val="28"/>
        </w:rPr>
      </w:pPr>
      <w:r w:rsidRPr="009C6BF0">
        <w:rPr>
          <w:b/>
          <w:bCs/>
          <w:sz w:val="28"/>
          <w:szCs w:val="28"/>
        </w:rPr>
        <w:t xml:space="preserve">Цели и задачи </w:t>
      </w:r>
      <w:r>
        <w:rPr>
          <w:b/>
          <w:bCs/>
          <w:sz w:val="28"/>
          <w:szCs w:val="28"/>
        </w:rPr>
        <w:t>учебной (культурно-просветительской) практики</w:t>
      </w:r>
    </w:p>
    <w:p w:rsidR="00C643E3" w:rsidRPr="009C6BF0" w:rsidRDefault="00C643E3" w:rsidP="00C643E3">
      <w:pPr>
        <w:pStyle w:val="21"/>
        <w:spacing w:after="0" w:line="240" w:lineRule="auto"/>
        <w:ind w:left="1069"/>
        <w:jc w:val="both"/>
        <w:rPr>
          <w:sz w:val="28"/>
          <w:szCs w:val="28"/>
        </w:rPr>
      </w:pPr>
    </w:p>
    <w:p w:rsidR="00B936CD" w:rsidRPr="00444BC7" w:rsidRDefault="00B936CD" w:rsidP="00444BC7">
      <w:pPr>
        <w:widowControl w:val="0"/>
        <w:shd w:val="clear" w:color="auto" w:fill="FFFFFF"/>
        <w:tabs>
          <w:tab w:val="left" w:pos="4635"/>
          <w:tab w:val="left" w:leader="underscore" w:pos="6415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color w:val="1D1B11"/>
          <w:spacing w:val="-1"/>
          <w:sz w:val="26"/>
          <w:szCs w:val="26"/>
          <w:lang w:eastAsia="ar-SA"/>
        </w:rPr>
      </w:pPr>
      <w:r w:rsidRPr="00B936CD">
        <w:rPr>
          <w:rFonts w:ascii="Times New Roman" w:eastAsia="Times New Roman" w:hAnsi="Times New Roman" w:cs="Times New Roman"/>
          <w:color w:val="1D1B11"/>
          <w:spacing w:val="-1"/>
          <w:sz w:val="26"/>
          <w:szCs w:val="26"/>
          <w:lang w:eastAsia="ar-SA"/>
        </w:rPr>
        <w:t>1.1. Цель</w:t>
      </w:r>
      <w:r w:rsidR="00444BC7" w:rsidRPr="00444BC7">
        <w:rPr>
          <w:rFonts w:ascii="Times New Roman" w:eastAsia="Times New Roman" w:hAnsi="Times New Roman" w:cs="Times New Roman"/>
          <w:color w:val="1D1B11"/>
          <w:spacing w:val="-1"/>
          <w:sz w:val="26"/>
          <w:szCs w:val="26"/>
          <w:lang w:eastAsia="ar-SA"/>
        </w:rPr>
        <w:t>учебной (культурно-просветительской) практики</w:t>
      </w:r>
      <w:r w:rsidRPr="00B936CD">
        <w:rPr>
          <w:rFonts w:ascii="Times New Roman" w:eastAsia="Times New Roman" w:hAnsi="Times New Roman" w:cs="Times New Roman"/>
          <w:color w:val="1D1B11"/>
          <w:spacing w:val="-1"/>
          <w:sz w:val="26"/>
          <w:szCs w:val="26"/>
          <w:lang w:eastAsia="ar-SA"/>
        </w:rPr>
        <w:t xml:space="preserve">: развитие профессиональных качеств личности обучающегося, приобретение им практических навыков и умений  в сфере изобразительного искусства, приобщение к музейной, выставочной среде для получения культурных компетенций, необходимых для работы в образовательной  сфере. </w:t>
      </w:r>
    </w:p>
    <w:p w:rsidR="00B936CD" w:rsidRPr="00B936CD" w:rsidRDefault="00B936CD" w:rsidP="00B936CD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B936CD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1.2. Задачи практики: </w:t>
      </w:r>
    </w:p>
    <w:p w:rsidR="00B936CD" w:rsidRPr="00B936CD" w:rsidRDefault="00B936CD" w:rsidP="00B936CD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B936CD">
        <w:rPr>
          <w:rFonts w:ascii="Times New Roman" w:eastAsia="Times New Roman" w:hAnsi="Times New Roman" w:cs="Times New Roman"/>
          <w:sz w:val="26"/>
          <w:szCs w:val="26"/>
          <w:lang w:eastAsia="ar-SA"/>
        </w:rPr>
        <w:t>- знакомство с особенностями формирования экспозиций музейных и выставочных залов Нижнего Новгорода и Нижегородской области;</w:t>
      </w:r>
    </w:p>
    <w:p w:rsidR="00B936CD" w:rsidRPr="00B936CD" w:rsidRDefault="00B936CD" w:rsidP="00B936CD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B936CD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- приобретение </w:t>
      </w:r>
      <w:proofErr w:type="gramStart"/>
      <w:r w:rsidRPr="00B936CD">
        <w:rPr>
          <w:rFonts w:ascii="Times New Roman" w:eastAsia="Times New Roman" w:hAnsi="Times New Roman" w:cs="Times New Roman"/>
          <w:sz w:val="26"/>
          <w:szCs w:val="26"/>
          <w:lang w:eastAsia="ar-SA"/>
        </w:rPr>
        <w:t>навыков выполнения художественных копий работ известных художников</w:t>
      </w:r>
      <w:proofErr w:type="gramEnd"/>
      <w:r w:rsidRPr="00B936CD">
        <w:rPr>
          <w:rFonts w:ascii="Times New Roman" w:eastAsia="Times New Roman" w:hAnsi="Times New Roman" w:cs="Times New Roman"/>
          <w:sz w:val="26"/>
          <w:szCs w:val="26"/>
          <w:lang w:eastAsia="ar-SA"/>
        </w:rPr>
        <w:t>;</w:t>
      </w:r>
    </w:p>
    <w:p w:rsidR="00B936CD" w:rsidRPr="00B936CD" w:rsidRDefault="00B936CD" w:rsidP="00B936CD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B936CD">
        <w:rPr>
          <w:rFonts w:ascii="Times New Roman" w:eastAsia="Times New Roman" w:hAnsi="Times New Roman" w:cs="Times New Roman"/>
          <w:sz w:val="26"/>
          <w:szCs w:val="26"/>
          <w:lang w:eastAsia="ar-SA"/>
        </w:rPr>
        <w:t>- изучение потенциала музеев в системе художественного воспитания и обучения;</w:t>
      </w:r>
    </w:p>
    <w:p w:rsidR="00B936CD" w:rsidRPr="00B936CD" w:rsidRDefault="00B936CD" w:rsidP="00B936CD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B936CD">
        <w:rPr>
          <w:rFonts w:ascii="Times New Roman" w:eastAsia="Times New Roman" w:hAnsi="Times New Roman" w:cs="Times New Roman"/>
          <w:sz w:val="26"/>
          <w:szCs w:val="26"/>
          <w:lang w:eastAsia="ar-SA"/>
        </w:rPr>
        <w:t>- создание условий для подготовки обучающихся к использованию полученных знаний и умений в педагогической деятельности.</w:t>
      </w:r>
    </w:p>
    <w:p w:rsidR="00C643E3" w:rsidRPr="009C6BF0" w:rsidRDefault="00C643E3" w:rsidP="00C643E3">
      <w:pPr>
        <w:pStyle w:val="a3"/>
        <w:tabs>
          <w:tab w:val="right" w:leader="underscore" w:pos="9639"/>
        </w:tabs>
        <w:spacing w:after="0" w:line="240" w:lineRule="auto"/>
        <w:ind w:left="1429"/>
        <w:jc w:val="both"/>
        <w:rPr>
          <w:rFonts w:ascii="Times New Roman" w:hAnsi="Times New Roman" w:cs="Times New Roman"/>
          <w:sz w:val="28"/>
          <w:szCs w:val="28"/>
        </w:rPr>
      </w:pPr>
    </w:p>
    <w:p w:rsidR="00B60964" w:rsidRDefault="00B60964" w:rsidP="00B60964">
      <w:pPr>
        <w:tabs>
          <w:tab w:val="num" w:pos="0"/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C6BF0">
        <w:rPr>
          <w:rFonts w:ascii="Times New Roman" w:hAnsi="Times New Roman" w:cs="Times New Roman"/>
          <w:b/>
          <w:bCs/>
          <w:sz w:val="28"/>
          <w:szCs w:val="28"/>
        </w:rPr>
        <w:t>2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9C6BF0">
        <w:rPr>
          <w:rFonts w:ascii="Times New Roman" w:hAnsi="Times New Roman" w:cs="Times New Roman"/>
          <w:b/>
          <w:bCs/>
          <w:sz w:val="28"/>
          <w:szCs w:val="28"/>
        </w:rPr>
        <w:t xml:space="preserve"> Перечень планируемых результатов обучения при прохождении </w:t>
      </w:r>
      <w:r w:rsidRPr="00B60964">
        <w:rPr>
          <w:rFonts w:ascii="Times New Roman" w:hAnsi="Times New Roman" w:cs="Times New Roman"/>
          <w:b/>
          <w:bCs/>
          <w:sz w:val="28"/>
          <w:szCs w:val="28"/>
        </w:rPr>
        <w:t>учебной (культурно-просветительской)</w:t>
      </w:r>
      <w:r w:rsidRPr="009C6BF0">
        <w:rPr>
          <w:rFonts w:ascii="Times New Roman" w:hAnsi="Times New Roman" w:cs="Times New Roman"/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B936CD" w:rsidRDefault="00B936CD" w:rsidP="00B60964">
      <w:pPr>
        <w:tabs>
          <w:tab w:val="num" w:pos="0"/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B936CD" w:rsidRPr="00B936CD" w:rsidRDefault="00B936CD" w:rsidP="001C55AB">
      <w:pPr>
        <w:tabs>
          <w:tab w:val="num" w:pos="0"/>
          <w:tab w:val="left" w:pos="284"/>
          <w:tab w:val="right" w:leader="underscore" w:pos="9639"/>
        </w:tabs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</w:pPr>
      <w:proofErr w:type="gramStart"/>
      <w:r w:rsidRPr="00B936CD"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  <w:t>В результате прохождения учебной/производственной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B936CD" w:rsidRPr="0029709E" w:rsidRDefault="00B936CD" w:rsidP="00B936CD">
      <w:pPr>
        <w:tabs>
          <w:tab w:val="num" w:pos="0"/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9"/>
        <w:gridCol w:w="3475"/>
        <w:gridCol w:w="4076"/>
      </w:tblGrid>
      <w:tr w:rsidR="00B936CD" w:rsidRPr="0029709E" w:rsidTr="006E6CA8"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36CD" w:rsidRPr="0029709E" w:rsidRDefault="00B936CD" w:rsidP="006E6C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9709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Код</w:t>
            </w:r>
          </w:p>
          <w:p w:rsidR="00B936CD" w:rsidRPr="0029709E" w:rsidRDefault="00B936CD" w:rsidP="006E6C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9709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компетенции</w:t>
            </w:r>
          </w:p>
        </w:tc>
        <w:tc>
          <w:tcPr>
            <w:tcW w:w="3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36CD" w:rsidRPr="0029709E" w:rsidRDefault="00B936CD" w:rsidP="006E6C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9709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Результаты освоения ОПОП</w:t>
            </w:r>
          </w:p>
          <w:p w:rsidR="00B936CD" w:rsidRPr="0029709E" w:rsidRDefault="00B936CD" w:rsidP="006E6C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29709E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 xml:space="preserve">Содержание компетенций </w:t>
            </w:r>
          </w:p>
          <w:p w:rsidR="00B936CD" w:rsidRPr="0029709E" w:rsidRDefault="00B936CD" w:rsidP="006E6C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29709E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>(в соответствии с ФГОС)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36CD" w:rsidRPr="0029709E" w:rsidRDefault="00B936CD" w:rsidP="006E6C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9709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Перечень </w:t>
            </w:r>
            <w:proofErr w:type="gramStart"/>
            <w:r w:rsidRPr="0029709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планируемых</w:t>
            </w:r>
            <w:proofErr w:type="gramEnd"/>
          </w:p>
          <w:p w:rsidR="00B936CD" w:rsidRPr="0029709E" w:rsidRDefault="00B936CD" w:rsidP="006E6C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9709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результатов обучения</w:t>
            </w:r>
          </w:p>
        </w:tc>
      </w:tr>
      <w:tr w:rsidR="00B936CD" w:rsidRPr="0029709E" w:rsidTr="006E6CA8"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36CD" w:rsidRPr="0029709E" w:rsidRDefault="00B936CD" w:rsidP="006E6CA8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9709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ПК-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</w:t>
            </w:r>
            <w:r w:rsidRPr="0029709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3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36CD" w:rsidRPr="002A60D9" w:rsidRDefault="00B936CD" w:rsidP="006E6CA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A60D9">
              <w:rPr>
                <w:rFonts w:ascii="Times New Roman" w:hAnsi="Times New Roman" w:cs="Times New Roman"/>
                <w:sz w:val="24"/>
                <w:szCs w:val="24"/>
              </w:rPr>
              <w:t>Способность выявлять и формировать культурные потребности различных социальных групп</w:t>
            </w:r>
          </w:p>
          <w:p w:rsidR="00B936CD" w:rsidRPr="002A60D9" w:rsidRDefault="00B936CD" w:rsidP="006E6CA8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36CD" w:rsidRPr="0029709E" w:rsidRDefault="00B936CD" w:rsidP="006E6C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09E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знать</w:t>
            </w:r>
            <w:r w:rsidRPr="0029709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методологию воспитания и духовно-нравственного </w:t>
            </w:r>
            <w:proofErr w:type="gramStart"/>
            <w:r w:rsidRPr="0029709E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развития</w:t>
            </w:r>
            <w:proofErr w:type="gramEnd"/>
            <w:r w:rsidRPr="0029709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обучающихся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средствами профильных дисциплин;   </w:t>
            </w:r>
          </w:p>
          <w:p w:rsidR="00B936CD" w:rsidRPr="0029709E" w:rsidRDefault="00B936CD" w:rsidP="006E6CA8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09E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уметь</w:t>
            </w:r>
            <w:r w:rsidRPr="0029709E">
              <w:rPr>
                <w:rFonts w:ascii="Times New Roman" w:eastAsia="Times New Roman" w:hAnsi="Times New Roman" w:cs="Times New Roman"/>
                <w:sz w:val="24"/>
                <w:szCs w:val="24"/>
              </w:rPr>
              <w:t>: решать конкретные задачи по воспитанию и духовно-нравственному развитию обучающихся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средствами профильных дисциплин;</w:t>
            </w:r>
          </w:p>
          <w:p w:rsidR="00B936CD" w:rsidRPr="0029709E" w:rsidRDefault="00B936CD" w:rsidP="006E6C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29709E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владеть</w:t>
            </w:r>
            <w:r w:rsidRPr="0029709E">
              <w:rPr>
                <w:rFonts w:ascii="Times New Roman" w:eastAsia="Times New Roman" w:hAnsi="Times New Roman" w:cs="Times New Roman"/>
                <w:sz w:val="24"/>
                <w:szCs w:val="24"/>
              </w:rPr>
              <w:t>: способами решения задач воспитания  и духовно-нравственного развития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средствами профильных дисциплин.</w:t>
            </w:r>
          </w:p>
        </w:tc>
      </w:tr>
      <w:tr w:rsidR="00B936CD" w:rsidRPr="0029709E" w:rsidTr="006E6CA8"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36CD" w:rsidRPr="0029709E" w:rsidRDefault="00B936CD" w:rsidP="006E6CA8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9709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ПК-1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3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36CD" w:rsidRPr="002A60D9" w:rsidRDefault="00B936CD" w:rsidP="006E6CA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A60D9">
              <w:rPr>
                <w:rFonts w:ascii="Times New Roman" w:hAnsi="Times New Roman" w:cs="Times New Roman"/>
                <w:sz w:val="24"/>
                <w:szCs w:val="24"/>
              </w:rPr>
              <w:t xml:space="preserve">Способность разрабатывать и </w:t>
            </w:r>
            <w:r w:rsidRPr="002A60D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реализовывать культурно-просветительские программы</w:t>
            </w:r>
          </w:p>
          <w:p w:rsidR="00B936CD" w:rsidRPr="002A60D9" w:rsidRDefault="00B936CD" w:rsidP="006E6CA8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36CD" w:rsidRPr="0029709E" w:rsidRDefault="00B936CD" w:rsidP="006E6CA8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9709E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lastRenderedPageBreak/>
              <w:t>знать</w:t>
            </w:r>
            <w:r w:rsidRPr="0029709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принципы разработки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реализации образовательных программ художественного цикла;</w:t>
            </w:r>
          </w:p>
          <w:p w:rsidR="00B936CD" w:rsidRPr="0029709E" w:rsidRDefault="00B936CD" w:rsidP="006E6CA8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9709E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уметь</w:t>
            </w:r>
            <w:r w:rsidRPr="0029709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 w:rsidRPr="002A60D9">
              <w:rPr>
                <w:rFonts w:ascii="Times New Roman" w:hAnsi="Times New Roman" w:cs="Times New Roman"/>
                <w:sz w:val="24"/>
                <w:szCs w:val="24"/>
              </w:rPr>
              <w:t>разрабатывать и реализовывать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образовательные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программы художественного цикла;</w:t>
            </w:r>
          </w:p>
          <w:p w:rsidR="00B936CD" w:rsidRPr="0029709E" w:rsidRDefault="00B936CD" w:rsidP="006E6CA8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09E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владеть</w:t>
            </w:r>
            <w:r w:rsidRPr="0029709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</w:p>
          <w:p w:rsidR="00B936CD" w:rsidRPr="0029709E" w:rsidRDefault="00B936CD" w:rsidP="006E6CA8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29709E"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способностью</w:t>
            </w:r>
            <w:r w:rsidRPr="002A60D9">
              <w:rPr>
                <w:rFonts w:ascii="Times New Roman" w:hAnsi="Times New Roman" w:cs="Times New Roman"/>
                <w:sz w:val="24"/>
                <w:szCs w:val="24"/>
              </w:rPr>
              <w:t>разрабатывать и реализовывать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образовательные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программы художественного цикла с учетом разных возрастных групп.</w:t>
            </w:r>
          </w:p>
        </w:tc>
      </w:tr>
    </w:tbl>
    <w:p w:rsidR="00B936CD" w:rsidRPr="009C6BF0" w:rsidRDefault="00B936CD" w:rsidP="00B936CD">
      <w:pPr>
        <w:tabs>
          <w:tab w:val="num" w:pos="0"/>
          <w:tab w:val="left" w:pos="284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B60964" w:rsidRDefault="0040064B" w:rsidP="0040064B">
      <w:pPr>
        <w:pStyle w:val="a3"/>
        <w:tabs>
          <w:tab w:val="left" w:pos="284"/>
          <w:tab w:val="right" w:leader="underscore" w:pos="9639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3. </w:t>
      </w:r>
      <w:r w:rsidR="00B60964" w:rsidRPr="009C6BF0">
        <w:rPr>
          <w:rFonts w:ascii="Times New Roman" w:hAnsi="Times New Roman" w:cs="Times New Roman"/>
          <w:b/>
          <w:bCs/>
          <w:sz w:val="28"/>
          <w:szCs w:val="28"/>
        </w:rPr>
        <w:t xml:space="preserve">Место </w:t>
      </w:r>
      <w:r w:rsidR="00B60964" w:rsidRPr="00B60964">
        <w:rPr>
          <w:rFonts w:ascii="Times New Roman" w:hAnsi="Times New Roman" w:cs="Times New Roman"/>
          <w:b/>
          <w:bCs/>
          <w:sz w:val="28"/>
          <w:szCs w:val="28"/>
        </w:rPr>
        <w:t>учебной (культурно-просветительской)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практики в </w:t>
      </w:r>
      <w:r w:rsidR="00B60964" w:rsidRPr="009C6BF0">
        <w:rPr>
          <w:rFonts w:ascii="Times New Roman" w:hAnsi="Times New Roman" w:cs="Times New Roman"/>
          <w:b/>
          <w:bCs/>
          <w:sz w:val="28"/>
          <w:szCs w:val="28"/>
        </w:rPr>
        <w:t>структуре ОПОП бакалавриата</w:t>
      </w:r>
    </w:p>
    <w:p w:rsidR="00B936CD" w:rsidRPr="009C6BF0" w:rsidRDefault="00B936CD" w:rsidP="0040064B">
      <w:pPr>
        <w:pStyle w:val="a3"/>
        <w:tabs>
          <w:tab w:val="left" w:pos="284"/>
          <w:tab w:val="right" w:leader="underscore" w:pos="9639"/>
        </w:tabs>
        <w:spacing w:after="0" w:line="240" w:lineRule="auto"/>
        <w:ind w:left="0" w:firstLine="709"/>
        <w:rPr>
          <w:rFonts w:ascii="Times New Roman" w:hAnsi="Times New Roman" w:cs="Times New Roman"/>
          <w:b/>
          <w:bCs/>
          <w:sz w:val="28"/>
          <w:szCs w:val="28"/>
        </w:rPr>
      </w:pPr>
    </w:p>
    <w:p w:rsidR="008576C6" w:rsidRPr="001D3161" w:rsidRDefault="008576C6" w:rsidP="008576C6">
      <w:pPr>
        <w:pStyle w:val="a3"/>
        <w:tabs>
          <w:tab w:val="left" w:pos="284"/>
          <w:tab w:val="right" w:leader="underscore" w:pos="9639"/>
        </w:tabs>
        <w:spacing w:after="0"/>
        <w:ind w:left="0" w:firstLine="720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CF6DBA">
        <w:rPr>
          <w:rFonts w:ascii="Times New Roman" w:hAnsi="Times New Roman" w:cs="Times New Roman"/>
          <w:bCs/>
          <w:sz w:val="26"/>
          <w:szCs w:val="26"/>
        </w:rPr>
        <w:t xml:space="preserve">Учебная практика является составной частью учебного процесса студентов бакалавриата по направлению подготовки 44.03.01 «Педагогическое образование», профиль – «Изобразительное искусство» и входит в блок </w:t>
      </w:r>
      <w:r w:rsidRPr="001D3161">
        <w:rPr>
          <w:rFonts w:ascii="Times New Roman" w:hAnsi="Times New Roman" w:cs="Times New Roman"/>
          <w:bCs/>
          <w:sz w:val="26"/>
          <w:szCs w:val="26"/>
        </w:rPr>
        <w:t xml:space="preserve">2 «Практики». </w:t>
      </w:r>
    </w:p>
    <w:p w:rsidR="008576C6" w:rsidRPr="001D3161" w:rsidRDefault="008576C6" w:rsidP="008576C6">
      <w:pPr>
        <w:pStyle w:val="a3"/>
        <w:tabs>
          <w:tab w:val="left" w:pos="284"/>
          <w:tab w:val="right" w:leader="underscore" w:pos="9639"/>
        </w:tabs>
        <w:spacing w:after="0"/>
        <w:ind w:left="0" w:firstLine="720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1D3161">
        <w:rPr>
          <w:rFonts w:ascii="Times New Roman" w:hAnsi="Times New Roman" w:cs="Times New Roman"/>
          <w:bCs/>
          <w:sz w:val="26"/>
          <w:szCs w:val="26"/>
        </w:rPr>
        <w:t>Вид практики: учебная практика.</w:t>
      </w:r>
    </w:p>
    <w:p w:rsidR="008576C6" w:rsidRDefault="008576C6" w:rsidP="008576C6">
      <w:pPr>
        <w:pStyle w:val="a3"/>
        <w:tabs>
          <w:tab w:val="left" w:pos="284"/>
          <w:tab w:val="right" w:leader="underscore" w:pos="9639"/>
        </w:tabs>
        <w:spacing w:after="0"/>
        <w:ind w:left="0" w:firstLine="720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1D3161">
        <w:rPr>
          <w:rFonts w:ascii="Times New Roman" w:hAnsi="Times New Roman" w:cs="Times New Roman"/>
          <w:bCs/>
          <w:sz w:val="26"/>
          <w:szCs w:val="26"/>
        </w:rPr>
        <w:t>Тип практики: практика по получению первичных профессиональных умений и навыков, в том числе первичных умений и навыков научно-исследовательской деятельности.</w:t>
      </w:r>
    </w:p>
    <w:p w:rsidR="00B936CD" w:rsidRPr="00B936CD" w:rsidRDefault="00B936CD" w:rsidP="00B936CD">
      <w:pPr>
        <w:tabs>
          <w:tab w:val="left" w:pos="284"/>
          <w:tab w:val="right" w:leader="underscore" w:pos="9639"/>
        </w:tabs>
        <w:spacing w:after="0"/>
        <w:ind w:firstLine="720"/>
        <w:contextualSpacing/>
        <w:jc w:val="both"/>
        <w:rPr>
          <w:rFonts w:ascii="Times New Roman" w:eastAsia="Times New Roman" w:hAnsi="Times New Roman" w:cs="Times New Roman"/>
          <w:iCs/>
          <w:sz w:val="26"/>
          <w:szCs w:val="26"/>
        </w:rPr>
      </w:pPr>
      <w:r w:rsidRPr="00B936CD">
        <w:rPr>
          <w:rFonts w:ascii="Times New Roman" w:eastAsia="Times New Roman" w:hAnsi="Times New Roman" w:cs="Times New Roman"/>
          <w:bCs/>
          <w:sz w:val="26"/>
          <w:szCs w:val="26"/>
        </w:rPr>
        <w:t xml:space="preserve">Данная практика базируется на следующих дисциплинах: «Рисунок», «Живопись,  «Композиция», «Перспектива», «История изобразительного искусства». Прохождение данной практики </w:t>
      </w:r>
      <w:proofErr w:type="gramStart"/>
      <w:r w:rsidRPr="00B936CD">
        <w:rPr>
          <w:rFonts w:ascii="Times New Roman" w:eastAsia="Times New Roman" w:hAnsi="Times New Roman" w:cs="Times New Roman"/>
          <w:bCs/>
          <w:sz w:val="26"/>
          <w:szCs w:val="26"/>
        </w:rPr>
        <w:t>необходимо</w:t>
      </w:r>
      <w:proofErr w:type="gramEnd"/>
      <w:r w:rsidRPr="00B936CD">
        <w:rPr>
          <w:rFonts w:ascii="Times New Roman" w:eastAsia="Times New Roman" w:hAnsi="Times New Roman" w:cs="Times New Roman"/>
          <w:bCs/>
          <w:sz w:val="26"/>
          <w:szCs w:val="26"/>
        </w:rPr>
        <w:t xml:space="preserve"> в том числе для дальнейшего изучения указанных дисциплин, а также дисциплин «</w:t>
      </w:r>
      <w:r w:rsidRPr="00B936CD">
        <w:rPr>
          <w:rFonts w:ascii="Times New Roman" w:eastAsia="Times New Roman" w:hAnsi="Times New Roman" w:cs="Times New Roman"/>
          <w:sz w:val="26"/>
          <w:szCs w:val="26"/>
        </w:rPr>
        <w:t>Методика обучения и воспитания по изобразительному искусству», «</w:t>
      </w:r>
      <w:r w:rsidRPr="00B936CD">
        <w:rPr>
          <w:rFonts w:ascii="Times New Roman" w:eastAsia="Times New Roman" w:hAnsi="Times New Roman" w:cs="Times New Roman"/>
          <w:iCs/>
          <w:sz w:val="26"/>
          <w:szCs w:val="26"/>
        </w:rPr>
        <w:t>Спецживопись», «Спецрисунок».</w:t>
      </w:r>
    </w:p>
    <w:p w:rsidR="00B936CD" w:rsidRPr="00057E56" w:rsidRDefault="00B936CD" w:rsidP="00B936CD">
      <w:pPr>
        <w:tabs>
          <w:tab w:val="left" w:pos="284"/>
          <w:tab w:val="right" w:leader="underscore" w:pos="9639"/>
        </w:tabs>
        <w:spacing w:after="0"/>
        <w:ind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60964" w:rsidRDefault="00B60964" w:rsidP="00B60964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C6BF0">
        <w:rPr>
          <w:rFonts w:ascii="Times New Roman" w:hAnsi="Times New Roman" w:cs="Times New Roman"/>
          <w:b/>
          <w:bCs/>
          <w:sz w:val="28"/>
          <w:szCs w:val="28"/>
        </w:rPr>
        <w:t xml:space="preserve">4. Формы и способы проведения </w:t>
      </w:r>
      <w:r w:rsidRPr="00B60964">
        <w:rPr>
          <w:rFonts w:ascii="Times New Roman" w:hAnsi="Times New Roman" w:cs="Times New Roman"/>
          <w:b/>
          <w:bCs/>
          <w:sz w:val="28"/>
          <w:szCs w:val="28"/>
        </w:rPr>
        <w:t>учебной (культурно-просветительской)</w:t>
      </w:r>
      <w:r w:rsidRPr="009C6BF0">
        <w:rPr>
          <w:rFonts w:ascii="Times New Roman" w:hAnsi="Times New Roman" w:cs="Times New Roman"/>
          <w:b/>
          <w:bCs/>
          <w:sz w:val="28"/>
          <w:szCs w:val="28"/>
        </w:rPr>
        <w:t xml:space="preserve">практики </w:t>
      </w:r>
    </w:p>
    <w:p w:rsidR="00B936CD" w:rsidRPr="009C6BF0" w:rsidRDefault="00B936CD" w:rsidP="00B60964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936CD" w:rsidRDefault="00CC0775" w:rsidP="001C55AB">
      <w:pPr>
        <w:pStyle w:val="a3"/>
        <w:tabs>
          <w:tab w:val="right" w:leader="underscore" w:pos="9639"/>
        </w:tabs>
        <w:spacing w:after="0"/>
        <w:ind w:left="0" w:firstLine="720"/>
        <w:jc w:val="both"/>
        <w:rPr>
          <w:rFonts w:ascii="Times New Roman" w:hAnsi="Times New Roman" w:cs="Times New Roman"/>
          <w:sz w:val="26"/>
          <w:szCs w:val="26"/>
        </w:rPr>
      </w:pPr>
      <w:r w:rsidRPr="00B936CD">
        <w:rPr>
          <w:rFonts w:ascii="Times New Roman" w:hAnsi="Times New Roman" w:cs="Times New Roman"/>
          <w:bCs/>
          <w:sz w:val="26"/>
          <w:szCs w:val="26"/>
        </w:rPr>
        <w:t>Учебная (культурно-просветительская</w:t>
      </w:r>
      <w:r w:rsidR="00B60964" w:rsidRPr="00B936CD">
        <w:rPr>
          <w:rFonts w:ascii="Times New Roman" w:hAnsi="Times New Roman" w:cs="Times New Roman"/>
          <w:bCs/>
          <w:sz w:val="26"/>
          <w:szCs w:val="26"/>
        </w:rPr>
        <w:t>)</w:t>
      </w:r>
      <w:r w:rsidR="005E5EAF"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="00B60964" w:rsidRPr="00B936CD">
        <w:rPr>
          <w:rFonts w:ascii="Times New Roman" w:hAnsi="Times New Roman" w:cs="Times New Roman"/>
          <w:sz w:val="26"/>
          <w:szCs w:val="26"/>
        </w:rPr>
        <w:t xml:space="preserve">практика осуществляется дискретно по видам практик в соответствии с календарным учебным графиком. Способ проведения практики </w:t>
      </w:r>
      <w:r w:rsidR="00D95F51">
        <w:rPr>
          <w:rFonts w:ascii="Times New Roman" w:hAnsi="Times New Roman" w:cs="Times New Roman"/>
          <w:sz w:val="26"/>
          <w:szCs w:val="26"/>
        </w:rPr>
        <w:t>–</w:t>
      </w:r>
      <w:r w:rsidR="00B60964" w:rsidRPr="00B936CD">
        <w:rPr>
          <w:rFonts w:ascii="Times New Roman" w:hAnsi="Times New Roman" w:cs="Times New Roman"/>
          <w:sz w:val="26"/>
          <w:szCs w:val="26"/>
        </w:rPr>
        <w:t xml:space="preserve"> </w:t>
      </w:r>
      <w:r w:rsidR="008576C6" w:rsidRPr="001D3161">
        <w:rPr>
          <w:rFonts w:ascii="Times New Roman" w:hAnsi="Times New Roman" w:cs="Times New Roman"/>
          <w:bCs/>
          <w:sz w:val="26"/>
          <w:szCs w:val="26"/>
        </w:rPr>
        <w:t xml:space="preserve">стационарная; выездная. </w:t>
      </w:r>
      <w:r w:rsidR="008576C6">
        <w:rPr>
          <w:rFonts w:ascii="Times New Roman" w:hAnsi="Times New Roman" w:cs="Times New Roman"/>
          <w:bCs/>
          <w:sz w:val="26"/>
          <w:szCs w:val="26"/>
        </w:rPr>
        <w:t>П</w:t>
      </w:r>
      <w:r w:rsidR="00B60964" w:rsidRPr="00B936CD">
        <w:rPr>
          <w:rFonts w:ascii="Times New Roman" w:hAnsi="Times New Roman" w:cs="Times New Roman"/>
          <w:sz w:val="26"/>
          <w:szCs w:val="26"/>
        </w:rPr>
        <w:t xml:space="preserve">роводится в </w:t>
      </w:r>
      <w:r w:rsidR="007D1D0C" w:rsidRPr="00B936CD">
        <w:rPr>
          <w:rFonts w:ascii="Times New Roman" w:hAnsi="Times New Roman" w:cs="Times New Roman"/>
          <w:sz w:val="26"/>
          <w:szCs w:val="26"/>
        </w:rPr>
        <w:t>организациях и предприяти</w:t>
      </w:r>
      <w:r w:rsidR="00A57135" w:rsidRPr="00B936CD">
        <w:rPr>
          <w:rFonts w:ascii="Times New Roman" w:hAnsi="Times New Roman" w:cs="Times New Roman"/>
          <w:sz w:val="26"/>
          <w:szCs w:val="26"/>
        </w:rPr>
        <w:t>я</w:t>
      </w:r>
      <w:r w:rsidR="007D1D0C" w:rsidRPr="00B936CD">
        <w:rPr>
          <w:rFonts w:ascii="Times New Roman" w:hAnsi="Times New Roman" w:cs="Times New Roman"/>
          <w:sz w:val="26"/>
          <w:szCs w:val="26"/>
        </w:rPr>
        <w:t>х</w:t>
      </w:r>
      <w:r w:rsidR="00B60964" w:rsidRPr="00B936CD">
        <w:rPr>
          <w:rFonts w:ascii="Times New Roman" w:hAnsi="Times New Roman" w:cs="Times New Roman"/>
          <w:sz w:val="26"/>
          <w:szCs w:val="26"/>
        </w:rPr>
        <w:t>, соответствующих направлению и профилю подготовки.</w:t>
      </w:r>
      <w:r w:rsidR="004979CE">
        <w:rPr>
          <w:rFonts w:ascii="Times New Roman" w:hAnsi="Times New Roman" w:cs="Times New Roman"/>
          <w:sz w:val="26"/>
          <w:szCs w:val="26"/>
        </w:rPr>
        <w:t xml:space="preserve"> </w:t>
      </w:r>
      <w:r w:rsidR="006243F4" w:rsidRPr="006243F4">
        <w:rPr>
          <w:rFonts w:ascii="Times New Roman" w:hAnsi="Times New Roman" w:cs="Times New Roman"/>
          <w:sz w:val="26"/>
          <w:szCs w:val="26"/>
        </w:rPr>
        <w:t>Выездная практика организуется только при наличии заявления обучающегося.</w:t>
      </w:r>
    </w:p>
    <w:p w:rsidR="00B60964" w:rsidRPr="00B936CD" w:rsidRDefault="00B60964" w:rsidP="001C55AB">
      <w:pPr>
        <w:pStyle w:val="a3"/>
        <w:tabs>
          <w:tab w:val="right" w:leader="underscore" w:pos="9639"/>
        </w:tabs>
        <w:spacing w:after="0"/>
        <w:ind w:left="0" w:firstLine="720"/>
        <w:jc w:val="both"/>
        <w:rPr>
          <w:rFonts w:ascii="Times New Roman" w:hAnsi="Times New Roman" w:cs="Times New Roman"/>
          <w:sz w:val="26"/>
          <w:szCs w:val="26"/>
        </w:rPr>
      </w:pPr>
    </w:p>
    <w:p w:rsidR="00B60964" w:rsidRDefault="00B136D4" w:rsidP="00B136D4">
      <w:pPr>
        <w:pStyle w:val="a3"/>
        <w:tabs>
          <w:tab w:val="right" w:leader="underscore" w:pos="935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5. </w:t>
      </w:r>
      <w:r w:rsidR="00B60964" w:rsidRPr="009C6BF0">
        <w:rPr>
          <w:rFonts w:ascii="Times New Roman" w:hAnsi="Times New Roman" w:cs="Times New Roman"/>
          <w:b/>
          <w:bCs/>
          <w:sz w:val="28"/>
          <w:szCs w:val="28"/>
        </w:rPr>
        <w:t xml:space="preserve">Место и время проведения </w:t>
      </w:r>
      <w:r w:rsidR="00B60964" w:rsidRPr="00B60964">
        <w:rPr>
          <w:rFonts w:ascii="Times New Roman" w:hAnsi="Times New Roman" w:cs="Times New Roman"/>
          <w:b/>
          <w:bCs/>
          <w:sz w:val="28"/>
          <w:szCs w:val="28"/>
        </w:rPr>
        <w:t>учебной (культурно-просветительской)</w:t>
      </w:r>
      <w:r w:rsidR="00B60964" w:rsidRPr="009C6BF0">
        <w:rPr>
          <w:rFonts w:ascii="Times New Roman" w:hAnsi="Times New Roman" w:cs="Times New Roman"/>
          <w:b/>
          <w:bCs/>
          <w:sz w:val="28"/>
          <w:szCs w:val="28"/>
        </w:rPr>
        <w:t>практики</w:t>
      </w:r>
    </w:p>
    <w:p w:rsidR="00B936CD" w:rsidRPr="009C6BF0" w:rsidRDefault="00B936CD" w:rsidP="00B136D4">
      <w:pPr>
        <w:pStyle w:val="a3"/>
        <w:tabs>
          <w:tab w:val="right" w:leader="underscore" w:pos="935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6243F4" w:rsidRDefault="00877224" w:rsidP="006243F4">
      <w:pPr>
        <w:pStyle w:val="a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C240D0">
        <w:rPr>
          <w:rFonts w:ascii="Times New Roman" w:eastAsia="Times New Roman" w:hAnsi="Times New Roman" w:cs="Times New Roman"/>
          <w:bCs/>
          <w:sz w:val="26"/>
          <w:szCs w:val="26"/>
        </w:rPr>
        <w:t>Местом проведения учебной (культурно-просветительской) практики могут быть музеи и выставочные залы Нижнего Новгорода</w:t>
      </w:r>
      <w:r>
        <w:rPr>
          <w:rFonts w:ascii="Times New Roman" w:eastAsia="Times New Roman" w:hAnsi="Times New Roman" w:cs="Times New Roman"/>
          <w:bCs/>
          <w:sz w:val="26"/>
          <w:szCs w:val="26"/>
        </w:rPr>
        <w:t xml:space="preserve"> и других населенных </w:t>
      </w:r>
      <w:r>
        <w:rPr>
          <w:rFonts w:ascii="Times New Roman" w:eastAsia="Times New Roman" w:hAnsi="Times New Roman" w:cs="Times New Roman"/>
          <w:bCs/>
          <w:sz w:val="26"/>
          <w:szCs w:val="26"/>
        </w:rPr>
        <w:lastRenderedPageBreak/>
        <w:t>пунктов</w:t>
      </w:r>
      <w:r w:rsidRPr="00C240D0">
        <w:rPr>
          <w:rFonts w:ascii="Times New Roman" w:eastAsia="Times New Roman" w:hAnsi="Times New Roman" w:cs="Times New Roman"/>
          <w:bCs/>
          <w:sz w:val="26"/>
          <w:szCs w:val="26"/>
        </w:rPr>
        <w:t>.</w:t>
      </w:r>
      <w:r w:rsidR="007D1D0C" w:rsidRPr="00B936CD">
        <w:rPr>
          <w:rFonts w:ascii="Times New Roman" w:hAnsi="Times New Roman" w:cs="Times New Roman"/>
          <w:bCs/>
          <w:sz w:val="26"/>
          <w:szCs w:val="26"/>
        </w:rPr>
        <w:t>Учебная (культурно-просветительская)</w:t>
      </w:r>
      <w:r w:rsidR="00B60964" w:rsidRPr="00B936CD">
        <w:rPr>
          <w:rFonts w:ascii="Times New Roman" w:hAnsi="Times New Roman" w:cs="Times New Roman"/>
          <w:bCs/>
          <w:sz w:val="26"/>
          <w:szCs w:val="26"/>
        </w:rPr>
        <w:t>практика п</w:t>
      </w:r>
      <w:r w:rsidR="007D1D0C" w:rsidRPr="00B936CD">
        <w:rPr>
          <w:rFonts w:ascii="Times New Roman" w:hAnsi="Times New Roman" w:cs="Times New Roman"/>
          <w:bCs/>
          <w:sz w:val="26"/>
          <w:szCs w:val="26"/>
        </w:rPr>
        <w:t xml:space="preserve">роводится </w:t>
      </w:r>
      <w:r w:rsidR="006F48CD">
        <w:rPr>
          <w:rFonts w:ascii="Times New Roman" w:hAnsi="Times New Roman" w:cs="Times New Roman"/>
          <w:bCs/>
          <w:sz w:val="26"/>
          <w:szCs w:val="26"/>
        </w:rPr>
        <w:t>на втором курсе</w:t>
      </w:r>
      <w:r w:rsidR="00FF67FC">
        <w:rPr>
          <w:rFonts w:ascii="Times New Roman" w:hAnsi="Times New Roman" w:cs="Times New Roman"/>
          <w:bCs/>
          <w:sz w:val="26"/>
          <w:szCs w:val="26"/>
        </w:rPr>
        <w:t>согласно графику учебного процесса</w:t>
      </w:r>
      <w:r w:rsidR="006243F4">
        <w:rPr>
          <w:rFonts w:ascii="Times New Roman" w:hAnsi="Times New Roman" w:cs="Times New Roman"/>
          <w:bCs/>
          <w:sz w:val="26"/>
          <w:szCs w:val="26"/>
        </w:rPr>
        <w:t xml:space="preserve"> в объеме 2 недель.</w:t>
      </w:r>
    </w:p>
    <w:p w:rsidR="00B60964" w:rsidRDefault="00B60964" w:rsidP="006243F4">
      <w:pPr>
        <w:pStyle w:val="a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B936CD">
        <w:rPr>
          <w:rFonts w:ascii="Times New Roman" w:hAnsi="Times New Roman" w:cs="Times New Roman"/>
          <w:bCs/>
          <w:sz w:val="26"/>
          <w:szCs w:val="26"/>
        </w:rPr>
        <w:t>Выбор 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6243F4" w:rsidRPr="006243F4" w:rsidRDefault="006243F4" w:rsidP="006243F4">
      <w:pPr>
        <w:pStyle w:val="a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EB2A92">
        <w:rPr>
          <w:rFonts w:ascii="Times New Roman" w:eastAsia="Times New Roman" w:hAnsi="Times New Roman" w:cs="Times New Roman"/>
          <w:sz w:val="26"/>
          <w:szCs w:val="26"/>
          <w:lang w:eastAsia="ar-SA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B936CD" w:rsidRPr="00B936CD" w:rsidRDefault="00B936CD" w:rsidP="00B60964">
      <w:pPr>
        <w:pStyle w:val="a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 w:cs="Times New Roman"/>
          <w:bCs/>
          <w:sz w:val="26"/>
          <w:szCs w:val="26"/>
        </w:rPr>
      </w:pPr>
    </w:p>
    <w:p w:rsidR="00B60964" w:rsidRDefault="00B60964" w:rsidP="00B60964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C6BF0">
        <w:rPr>
          <w:rFonts w:ascii="Times New Roman" w:hAnsi="Times New Roman" w:cs="Times New Roman"/>
          <w:b/>
          <w:bCs/>
          <w:sz w:val="28"/>
          <w:szCs w:val="28"/>
        </w:rPr>
        <w:t xml:space="preserve">6. Объём </w:t>
      </w:r>
      <w:r w:rsidRPr="00B60964">
        <w:rPr>
          <w:rFonts w:ascii="Times New Roman" w:hAnsi="Times New Roman" w:cs="Times New Roman"/>
          <w:b/>
          <w:bCs/>
          <w:sz w:val="28"/>
          <w:szCs w:val="28"/>
        </w:rPr>
        <w:t>учебной (культурно-просветительской)</w:t>
      </w:r>
      <w:r w:rsidRPr="009C6BF0">
        <w:rPr>
          <w:rFonts w:ascii="Times New Roman" w:hAnsi="Times New Roman" w:cs="Times New Roman"/>
          <w:b/>
          <w:bCs/>
          <w:sz w:val="28"/>
          <w:szCs w:val="28"/>
        </w:rPr>
        <w:t>практики и её продолжительность</w:t>
      </w:r>
    </w:p>
    <w:p w:rsidR="00B936CD" w:rsidRPr="009C6BF0" w:rsidRDefault="00B936CD" w:rsidP="00B60964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B60964" w:rsidRPr="00B936CD" w:rsidRDefault="00B60964" w:rsidP="001C55AB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936CD">
        <w:rPr>
          <w:rFonts w:ascii="Times New Roman" w:hAnsi="Times New Roman" w:cs="Times New Roman"/>
          <w:sz w:val="26"/>
          <w:szCs w:val="26"/>
        </w:rPr>
        <w:t>Общий объём практики составляет  3 зачетных единицы</w:t>
      </w:r>
      <w:r w:rsidR="00D95F51">
        <w:rPr>
          <w:rFonts w:ascii="Times New Roman" w:hAnsi="Times New Roman" w:cs="Times New Roman"/>
          <w:sz w:val="26"/>
          <w:szCs w:val="26"/>
        </w:rPr>
        <w:t>, 108 ч</w:t>
      </w:r>
      <w:r w:rsidRPr="00B936CD">
        <w:rPr>
          <w:rFonts w:ascii="Times New Roman" w:hAnsi="Times New Roman" w:cs="Times New Roman"/>
          <w:sz w:val="26"/>
          <w:szCs w:val="26"/>
        </w:rPr>
        <w:t>.</w:t>
      </w:r>
    </w:p>
    <w:p w:rsidR="00B60964" w:rsidRDefault="00B60964" w:rsidP="001C55AB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936CD">
        <w:rPr>
          <w:rFonts w:ascii="Times New Roman" w:hAnsi="Times New Roman" w:cs="Times New Roman"/>
          <w:sz w:val="26"/>
          <w:szCs w:val="26"/>
        </w:rPr>
        <w:t>Продолжительность практики  2 недели.</w:t>
      </w:r>
    </w:p>
    <w:p w:rsidR="00B936CD" w:rsidRPr="00B936CD" w:rsidRDefault="00B936CD" w:rsidP="00B60964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B60964" w:rsidRDefault="00B60964" w:rsidP="00B60964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C6BF0">
        <w:rPr>
          <w:rFonts w:ascii="Times New Roman" w:hAnsi="Times New Roman" w:cs="Times New Roman"/>
          <w:b/>
          <w:bCs/>
          <w:sz w:val="28"/>
          <w:szCs w:val="28"/>
        </w:rPr>
        <w:t xml:space="preserve">7. Структура и содержание </w:t>
      </w:r>
      <w:r w:rsidRPr="00B60964">
        <w:rPr>
          <w:rFonts w:ascii="Times New Roman" w:hAnsi="Times New Roman" w:cs="Times New Roman"/>
          <w:b/>
          <w:bCs/>
          <w:sz w:val="28"/>
          <w:szCs w:val="28"/>
        </w:rPr>
        <w:t>учебной (культурно-просветительской)</w:t>
      </w:r>
      <w:r w:rsidRPr="009C6BF0">
        <w:rPr>
          <w:rFonts w:ascii="Times New Roman" w:hAnsi="Times New Roman" w:cs="Times New Roman"/>
          <w:b/>
          <w:bCs/>
          <w:sz w:val="28"/>
          <w:szCs w:val="28"/>
        </w:rPr>
        <w:t>практики</w:t>
      </w:r>
    </w:p>
    <w:p w:rsidR="00B936CD" w:rsidRPr="009C6BF0" w:rsidRDefault="00B936CD" w:rsidP="00B60964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936CD" w:rsidRPr="00B136D4" w:rsidRDefault="00B60964" w:rsidP="001C55AB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B136D4">
        <w:rPr>
          <w:rFonts w:ascii="Times New Roman" w:hAnsi="Times New Roman" w:cs="Times New Roman"/>
          <w:b/>
          <w:bCs/>
          <w:sz w:val="26"/>
          <w:szCs w:val="26"/>
        </w:rPr>
        <w:t>7.1 Структура  учебной (культурно-просветительской)практики</w:t>
      </w:r>
    </w:p>
    <w:p w:rsidR="00B60964" w:rsidRPr="00B936CD" w:rsidRDefault="00B60964" w:rsidP="001C55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B936CD">
        <w:rPr>
          <w:rFonts w:ascii="Times New Roman" w:hAnsi="Times New Roman" w:cs="Times New Roman"/>
          <w:bCs/>
          <w:sz w:val="26"/>
          <w:szCs w:val="26"/>
        </w:rPr>
        <w:t>Общая трудоемкость учебной (культурно-просветительской)практики составляет 3 зачетных единицы, 108 часов.</w:t>
      </w:r>
    </w:p>
    <w:p w:rsidR="00B936CD" w:rsidRPr="00B66FED" w:rsidRDefault="00B936CD" w:rsidP="00B609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59"/>
        <w:gridCol w:w="3234"/>
        <w:gridCol w:w="1135"/>
        <w:gridCol w:w="1447"/>
        <w:gridCol w:w="973"/>
        <w:gridCol w:w="836"/>
        <w:gridCol w:w="1386"/>
      </w:tblGrid>
      <w:tr w:rsidR="00B60964" w:rsidRPr="00B66FED" w:rsidTr="006243F4">
        <w:trPr>
          <w:trHeight w:val="942"/>
        </w:trPr>
        <w:tc>
          <w:tcPr>
            <w:tcW w:w="559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3234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Разделы (этапы) практики</w:t>
            </w:r>
          </w:p>
        </w:tc>
        <w:tc>
          <w:tcPr>
            <w:tcW w:w="4391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Формы </w:t>
            </w:r>
            <w:proofErr w:type="gramStart"/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текущего</w:t>
            </w:r>
            <w:proofErr w:type="gramEnd"/>
          </w:p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контроля</w:t>
            </w:r>
          </w:p>
        </w:tc>
      </w:tr>
      <w:tr w:rsidR="00B60964" w:rsidRPr="00B66FED" w:rsidTr="006243F4">
        <w:trPr>
          <w:trHeight w:val="1213"/>
        </w:trPr>
        <w:tc>
          <w:tcPr>
            <w:tcW w:w="559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4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В организации (база практик)</w:t>
            </w:r>
          </w:p>
        </w:tc>
        <w:tc>
          <w:tcPr>
            <w:tcW w:w="14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Общая трудоемкость в часах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60964" w:rsidRPr="00B66FED" w:rsidTr="006243F4">
        <w:trPr>
          <w:trHeight w:val="873"/>
        </w:trPr>
        <w:tc>
          <w:tcPr>
            <w:tcW w:w="559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234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B66FED">
              <w:rPr>
                <w:rFonts w:ascii="Times New Roman" w:hAnsi="Times New Roman" w:cs="Times New Roman"/>
                <w:sz w:val="24"/>
                <w:szCs w:val="24"/>
              </w:rPr>
              <w:t>Подготовительно-организационный этап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60964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8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964" w:rsidRPr="00B66FED" w:rsidRDefault="006243F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Оформление дневника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практики</w:t>
            </w:r>
          </w:p>
        </w:tc>
      </w:tr>
      <w:tr w:rsidR="00B60964" w:rsidRPr="00B66FED" w:rsidTr="006243F4">
        <w:trPr>
          <w:trHeight w:val="814"/>
        </w:trPr>
        <w:tc>
          <w:tcPr>
            <w:tcW w:w="559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2.</w:t>
            </w:r>
          </w:p>
        </w:tc>
        <w:tc>
          <w:tcPr>
            <w:tcW w:w="3234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Производственный этап прохождения практики  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60964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4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138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964" w:rsidRPr="00B66FED" w:rsidRDefault="006243F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Просмотр творческих работ</w:t>
            </w:r>
          </w:p>
        </w:tc>
      </w:tr>
      <w:tr w:rsidR="00B60964" w:rsidRPr="00B66FED" w:rsidTr="006243F4">
        <w:trPr>
          <w:trHeight w:val="840"/>
        </w:trPr>
        <w:tc>
          <w:tcPr>
            <w:tcW w:w="559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234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Заключительный этап практики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8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964" w:rsidRPr="00B66FED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Собеседование</w:t>
            </w:r>
          </w:p>
        </w:tc>
      </w:tr>
      <w:tr w:rsidR="00B60964" w:rsidRPr="00B66FED" w:rsidTr="006243F4">
        <w:trPr>
          <w:trHeight w:val="526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60964" w:rsidRPr="006243F4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C55AB" w:rsidRPr="006243F4" w:rsidRDefault="001C55AB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  <w:p w:rsidR="00B60964" w:rsidRPr="006243F4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6243F4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ИТОГО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60964" w:rsidRPr="006243F4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43F4">
              <w:rPr>
                <w:rFonts w:ascii="Times New Roman" w:eastAsia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4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60964" w:rsidRPr="006243F4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43F4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60964" w:rsidRPr="006243F4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43F4"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60964" w:rsidRPr="006243F4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F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964" w:rsidRPr="006243F4" w:rsidRDefault="00B60964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</w:tr>
    </w:tbl>
    <w:p w:rsidR="00B60964" w:rsidRPr="00B66FED" w:rsidRDefault="00B60964" w:rsidP="00B609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/>
        </w:rPr>
      </w:pPr>
    </w:p>
    <w:p w:rsidR="00B136D4" w:rsidRPr="00B136D4" w:rsidRDefault="00B60964" w:rsidP="001C55AB">
      <w:pPr>
        <w:tabs>
          <w:tab w:val="left" w:pos="0"/>
          <w:tab w:val="right" w:leader="underscore" w:pos="9639"/>
        </w:tabs>
        <w:spacing w:after="0"/>
        <w:ind w:left="720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B136D4">
        <w:rPr>
          <w:rFonts w:ascii="Times New Roman" w:hAnsi="Times New Roman" w:cs="Times New Roman"/>
          <w:b/>
          <w:bCs/>
          <w:sz w:val="26"/>
          <w:szCs w:val="26"/>
        </w:rPr>
        <w:t xml:space="preserve">7.2 Содержание </w:t>
      </w:r>
      <w:r w:rsidR="007D1D0C" w:rsidRPr="00B136D4">
        <w:rPr>
          <w:rFonts w:ascii="Times New Roman" w:hAnsi="Times New Roman" w:cs="Times New Roman"/>
          <w:b/>
          <w:bCs/>
          <w:sz w:val="26"/>
          <w:szCs w:val="26"/>
        </w:rPr>
        <w:t>учебной (культурно-просветительской)</w:t>
      </w:r>
      <w:r w:rsidRPr="00B136D4">
        <w:rPr>
          <w:rFonts w:ascii="Times New Roman" w:hAnsi="Times New Roman" w:cs="Times New Roman"/>
          <w:b/>
          <w:bCs/>
          <w:sz w:val="26"/>
          <w:szCs w:val="26"/>
        </w:rPr>
        <w:t>практики</w:t>
      </w:r>
    </w:p>
    <w:p w:rsidR="006243F4" w:rsidRPr="00CF6DBA" w:rsidRDefault="006243F4" w:rsidP="006243F4">
      <w:pPr>
        <w:tabs>
          <w:tab w:val="left" w:pos="0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6DBA">
        <w:rPr>
          <w:rFonts w:ascii="Times New Roman" w:hAnsi="Times New Roman" w:cs="Times New Roman"/>
          <w:sz w:val="26"/>
          <w:szCs w:val="26"/>
          <w:u w:val="single"/>
        </w:rPr>
        <w:t>Подготовительно-организационный этап</w:t>
      </w:r>
      <w:r w:rsidRPr="00CF6DBA">
        <w:rPr>
          <w:rFonts w:ascii="Times New Roman" w:hAnsi="Times New Roman" w:cs="Times New Roman"/>
          <w:sz w:val="26"/>
          <w:szCs w:val="26"/>
        </w:rPr>
        <w:t xml:space="preserve"> включает в себя установочную конференцию в вузе  и ознакомительную лекцию.</w:t>
      </w:r>
    </w:p>
    <w:p w:rsidR="003479CD" w:rsidRPr="00B136D4" w:rsidRDefault="006243F4" w:rsidP="003479CD">
      <w:pPr>
        <w:tabs>
          <w:tab w:val="left" w:pos="0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CF6DBA">
        <w:rPr>
          <w:rFonts w:ascii="Times New Roman" w:hAnsi="Times New Roman" w:cs="Times New Roman"/>
          <w:sz w:val="26"/>
          <w:szCs w:val="26"/>
          <w:u w:val="single"/>
        </w:rPr>
        <w:t>Учебный этап</w:t>
      </w:r>
      <w:r w:rsidRPr="00CF6DBA">
        <w:rPr>
          <w:rFonts w:ascii="Times New Roman" w:hAnsi="Times New Roman" w:cs="Times New Roman"/>
          <w:sz w:val="26"/>
          <w:szCs w:val="26"/>
        </w:rPr>
        <w:t xml:space="preserve"> прохождения практики включает в себя </w:t>
      </w:r>
      <w:r w:rsidR="003479CD" w:rsidRPr="00B136D4">
        <w:rPr>
          <w:rFonts w:ascii="Times New Roman" w:hAnsi="Times New Roman" w:cs="Times New Roman"/>
          <w:bCs/>
          <w:sz w:val="26"/>
          <w:szCs w:val="26"/>
        </w:rPr>
        <w:t>знаком</w:t>
      </w:r>
      <w:r w:rsidR="003479CD">
        <w:rPr>
          <w:rFonts w:ascii="Times New Roman" w:hAnsi="Times New Roman" w:cs="Times New Roman"/>
          <w:bCs/>
          <w:sz w:val="26"/>
          <w:szCs w:val="26"/>
        </w:rPr>
        <w:t>ство</w:t>
      </w:r>
      <w:r w:rsidR="003479CD" w:rsidRPr="00B136D4">
        <w:rPr>
          <w:rFonts w:ascii="Times New Roman" w:hAnsi="Times New Roman" w:cs="Times New Roman"/>
          <w:bCs/>
          <w:sz w:val="26"/>
          <w:szCs w:val="26"/>
        </w:rPr>
        <w:t xml:space="preserve"> со структурой выставочных экспозиций  различных музеев, галерей и выставочных залов Нижнего Новгорода</w:t>
      </w:r>
      <w:r w:rsidR="003479CD">
        <w:rPr>
          <w:rFonts w:ascii="Times New Roman" w:hAnsi="Times New Roman" w:cs="Times New Roman"/>
          <w:bCs/>
          <w:sz w:val="26"/>
          <w:szCs w:val="26"/>
        </w:rPr>
        <w:t xml:space="preserve"> и области</w:t>
      </w:r>
      <w:r w:rsidR="003479CD" w:rsidRPr="00B136D4">
        <w:rPr>
          <w:rFonts w:ascii="Times New Roman" w:hAnsi="Times New Roman" w:cs="Times New Roman"/>
          <w:bCs/>
          <w:sz w:val="26"/>
          <w:szCs w:val="26"/>
        </w:rPr>
        <w:t xml:space="preserve">, а также с наиболее яркими произведениями известных художников, размещенных в экспозициях. В соответствии с индивидуальным занятием необходимо выполнить копию одной из работ художника, провести исследование его творчества. </w:t>
      </w:r>
    </w:p>
    <w:p w:rsidR="001C55AB" w:rsidRDefault="006243F4" w:rsidP="003479CD">
      <w:pPr>
        <w:tabs>
          <w:tab w:val="left" w:pos="0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CF6DBA">
        <w:rPr>
          <w:rFonts w:ascii="Times New Roman" w:hAnsi="Times New Roman" w:cs="Times New Roman"/>
          <w:bCs/>
          <w:sz w:val="26"/>
          <w:szCs w:val="26"/>
          <w:u w:val="single"/>
        </w:rPr>
        <w:t>Заключительный этап</w:t>
      </w:r>
      <w:r w:rsidRPr="00CF6DBA">
        <w:rPr>
          <w:rFonts w:ascii="Times New Roman" w:hAnsi="Times New Roman" w:cs="Times New Roman"/>
          <w:bCs/>
          <w:sz w:val="26"/>
          <w:szCs w:val="26"/>
        </w:rPr>
        <w:t xml:space="preserve"> включает в себя подготовку отчета по практике и защиту отчета. </w:t>
      </w:r>
    </w:p>
    <w:p w:rsidR="003479CD" w:rsidRPr="003479CD" w:rsidRDefault="003479CD" w:rsidP="003479CD">
      <w:pPr>
        <w:tabs>
          <w:tab w:val="left" w:pos="0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</w:p>
    <w:p w:rsidR="00B136D4" w:rsidRPr="009C6BF0" w:rsidRDefault="00B60964" w:rsidP="001C55AB">
      <w:pPr>
        <w:tabs>
          <w:tab w:val="left" w:pos="284"/>
          <w:tab w:val="right" w:leader="underscore" w:pos="9639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C6BF0">
        <w:rPr>
          <w:rFonts w:ascii="Times New Roman" w:hAnsi="Times New Roman" w:cs="Times New Roman"/>
          <w:b/>
          <w:bCs/>
          <w:sz w:val="28"/>
          <w:szCs w:val="28"/>
        </w:rPr>
        <w:t xml:space="preserve">8. Методы и технологии, используемые на </w:t>
      </w:r>
      <w:r w:rsidR="007D1D0C" w:rsidRPr="00B60964">
        <w:rPr>
          <w:rFonts w:ascii="Times New Roman" w:hAnsi="Times New Roman" w:cs="Times New Roman"/>
          <w:b/>
          <w:bCs/>
          <w:sz w:val="28"/>
          <w:szCs w:val="28"/>
        </w:rPr>
        <w:t>учебной (культурно-просветительской)</w:t>
      </w:r>
      <w:r w:rsidRPr="009C6BF0">
        <w:rPr>
          <w:rFonts w:ascii="Times New Roman" w:hAnsi="Times New Roman" w:cs="Times New Roman"/>
          <w:b/>
          <w:bCs/>
          <w:sz w:val="28"/>
          <w:szCs w:val="28"/>
        </w:rPr>
        <w:t xml:space="preserve">практике </w:t>
      </w:r>
    </w:p>
    <w:p w:rsidR="00B60964" w:rsidRPr="00B136D4" w:rsidRDefault="00B60964" w:rsidP="001C55A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proofErr w:type="gramStart"/>
      <w:r w:rsidRPr="00B136D4">
        <w:rPr>
          <w:rFonts w:ascii="Times New Roman" w:hAnsi="Times New Roman" w:cs="Times New Roman"/>
          <w:sz w:val="26"/>
          <w:szCs w:val="26"/>
        </w:rPr>
        <w:t xml:space="preserve">В соответствии с требованиями ФГОС ВО в процессе практики  используются как традиционные, так и инновационные, активные и интерактивные технологии, методы и формы работы:  теоретические  исследования, выполнение практических заданий, самостоятельные работы,  эскизный метод, использование компьютерных технологий, регистрация, сбор, накопление, хранение информации об изучаемых объектах. </w:t>
      </w:r>
      <w:proofErr w:type="gramEnd"/>
    </w:p>
    <w:p w:rsidR="00B60964" w:rsidRPr="009C6BF0" w:rsidRDefault="00B60964" w:rsidP="001C55AB">
      <w:pPr>
        <w:tabs>
          <w:tab w:val="left" w:pos="0"/>
          <w:tab w:val="right" w:leader="underscore" w:pos="9639"/>
        </w:tabs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B60964" w:rsidRDefault="00B60964" w:rsidP="001C55AB">
      <w:pPr>
        <w:tabs>
          <w:tab w:val="left" w:pos="0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C6BF0">
        <w:rPr>
          <w:rFonts w:ascii="Times New Roman" w:hAnsi="Times New Roman" w:cs="Times New Roman"/>
          <w:b/>
          <w:bCs/>
          <w:sz w:val="28"/>
          <w:szCs w:val="28"/>
        </w:rPr>
        <w:t xml:space="preserve">9. Формы отчётности по итогам </w:t>
      </w:r>
      <w:r w:rsidR="007D1D0C" w:rsidRPr="00B60964">
        <w:rPr>
          <w:rFonts w:ascii="Times New Roman" w:hAnsi="Times New Roman" w:cs="Times New Roman"/>
          <w:b/>
          <w:bCs/>
          <w:sz w:val="28"/>
          <w:szCs w:val="28"/>
        </w:rPr>
        <w:t>учебной (культурно-просветительской)</w:t>
      </w:r>
      <w:r w:rsidRPr="009C6BF0">
        <w:rPr>
          <w:rFonts w:ascii="Times New Roman" w:hAnsi="Times New Roman" w:cs="Times New Roman"/>
          <w:b/>
          <w:bCs/>
          <w:sz w:val="28"/>
          <w:szCs w:val="28"/>
        </w:rPr>
        <w:t>практики</w:t>
      </w:r>
    </w:p>
    <w:p w:rsidR="001C55AB" w:rsidRPr="009C6BF0" w:rsidRDefault="001C55AB" w:rsidP="001C55AB">
      <w:pPr>
        <w:tabs>
          <w:tab w:val="left" w:pos="0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B60964" w:rsidRPr="00B136D4" w:rsidRDefault="00B60964" w:rsidP="001C55AB">
      <w:pPr>
        <w:tabs>
          <w:tab w:val="left" w:pos="0"/>
          <w:tab w:val="right" w:leader="underscore" w:pos="9639"/>
        </w:tabs>
        <w:spacing w:after="0"/>
        <w:ind w:firstLine="567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B136D4">
        <w:rPr>
          <w:rFonts w:ascii="Times New Roman" w:hAnsi="Times New Roman" w:cs="Times New Roman"/>
          <w:bCs/>
          <w:sz w:val="26"/>
          <w:szCs w:val="26"/>
        </w:rPr>
        <w:t xml:space="preserve">По итогам практики студентом составляется отчет, в который входят общие сведения о </w:t>
      </w:r>
      <w:r w:rsidR="0069071D" w:rsidRPr="00B136D4">
        <w:rPr>
          <w:rFonts w:ascii="Times New Roman" w:hAnsi="Times New Roman" w:cs="Times New Roman"/>
          <w:bCs/>
          <w:sz w:val="26"/>
          <w:szCs w:val="26"/>
        </w:rPr>
        <w:t xml:space="preserve">выставочных экспозициях музеев и выставочных залов,  описание творчества выбранного художника для выполнения индивидуального задания, </w:t>
      </w:r>
      <w:r w:rsidRPr="00B136D4">
        <w:rPr>
          <w:rFonts w:ascii="Times New Roman" w:hAnsi="Times New Roman" w:cs="Times New Roman"/>
          <w:bCs/>
          <w:sz w:val="26"/>
          <w:szCs w:val="26"/>
        </w:rPr>
        <w:t xml:space="preserve">в практической части отчета описывается ход выполнения собственного задания с эскизами и фотоотчетом. </w:t>
      </w:r>
    </w:p>
    <w:p w:rsidR="00B60964" w:rsidRDefault="00B60964" w:rsidP="00B60964">
      <w:pPr>
        <w:tabs>
          <w:tab w:val="left" w:pos="0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3479CD" w:rsidRPr="006C62CA" w:rsidRDefault="003479CD" w:rsidP="003479CD">
      <w:pPr>
        <w:tabs>
          <w:tab w:val="left" w:pos="0"/>
          <w:tab w:val="right" w:leader="underscore" w:pos="9639"/>
        </w:tabs>
        <w:spacing w:after="0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C62CA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10. Формы текущего контроля успеваемости и промежуточной </w:t>
      </w:r>
      <w:proofErr w:type="gramStart"/>
      <w:r w:rsidRPr="006C62CA">
        <w:rPr>
          <w:rFonts w:ascii="Times New Roman" w:hAnsi="Times New Roman" w:cs="Times New Roman"/>
          <w:b/>
          <w:bCs/>
          <w:sz w:val="28"/>
          <w:szCs w:val="28"/>
        </w:rPr>
        <w:t>аттестации</w:t>
      </w:r>
      <w:proofErr w:type="gramEnd"/>
      <w:r w:rsidRPr="006C62CA">
        <w:rPr>
          <w:rFonts w:ascii="Times New Roman" w:hAnsi="Times New Roman" w:cs="Times New Roman"/>
          <w:b/>
          <w:bCs/>
          <w:sz w:val="28"/>
          <w:szCs w:val="28"/>
        </w:rPr>
        <w:t xml:space="preserve"> обучающихся по итогам учебной </w:t>
      </w:r>
      <w:r w:rsidRPr="00B60964">
        <w:rPr>
          <w:rFonts w:ascii="Times New Roman" w:hAnsi="Times New Roman" w:cs="Times New Roman"/>
          <w:b/>
          <w:bCs/>
          <w:sz w:val="28"/>
          <w:szCs w:val="28"/>
        </w:rPr>
        <w:t>(культурно-просветительской)</w:t>
      </w:r>
      <w:r w:rsidR="00384CD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6C62CA">
        <w:rPr>
          <w:rFonts w:ascii="Times New Roman" w:hAnsi="Times New Roman" w:cs="Times New Roman"/>
          <w:b/>
          <w:bCs/>
          <w:sz w:val="28"/>
          <w:szCs w:val="28"/>
        </w:rPr>
        <w:t>практики</w:t>
      </w:r>
    </w:p>
    <w:p w:rsidR="003479CD" w:rsidRDefault="003479CD" w:rsidP="003479CD">
      <w:pPr>
        <w:tabs>
          <w:tab w:val="left" w:pos="0"/>
          <w:tab w:val="num" w:pos="851"/>
          <w:tab w:val="right" w:leader="underscore" w:pos="9639"/>
        </w:tabs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  <w:lang w:eastAsia="en-US"/>
        </w:rPr>
      </w:pPr>
      <w:r w:rsidRPr="006C62CA">
        <w:rPr>
          <w:rFonts w:ascii="Times New Roman" w:hAnsi="Times New Roman" w:cs="Times New Roman"/>
          <w:b/>
          <w:bCs/>
          <w:sz w:val="28"/>
          <w:szCs w:val="28"/>
        </w:rPr>
        <w:t xml:space="preserve">10.1. </w:t>
      </w:r>
      <w:r w:rsidRPr="006C62CA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Формы текущего контроля успеваемости и промежуточной аттестации </w:t>
      </w:r>
      <w:proofErr w:type="gramStart"/>
      <w:r w:rsidRPr="006C62CA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обучающихся</w:t>
      </w:r>
      <w:proofErr w:type="gramEnd"/>
    </w:p>
    <w:p w:rsidR="00B60964" w:rsidRDefault="00B60964" w:rsidP="003479CD">
      <w:pPr>
        <w:tabs>
          <w:tab w:val="left" w:pos="0"/>
          <w:tab w:val="num" w:pos="851"/>
          <w:tab w:val="right" w:leader="underscore" w:pos="9639"/>
        </w:tabs>
        <w:spacing w:after="0"/>
        <w:ind w:firstLine="567"/>
        <w:jc w:val="both"/>
        <w:rPr>
          <w:rFonts w:ascii="Times New Roman" w:hAnsi="Times New Roman" w:cs="Times New Roman"/>
          <w:i/>
          <w:sz w:val="26"/>
          <w:szCs w:val="26"/>
        </w:rPr>
      </w:pPr>
      <w:r w:rsidRPr="00B136D4">
        <w:rPr>
          <w:rFonts w:ascii="Times New Roman" w:hAnsi="Times New Roman" w:cs="Times New Roman"/>
          <w:sz w:val="26"/>
          <w:szCs w:val="26"/>
          <w:lang w:eastAsia="en-US"/>
        </w:rPr>
        <w:t xml:space="preserve">Контроль прохождения практики производится в соответствии с Положением </w:t>
      </w:r>
      <w:r w:rsidRPr="00B136D4">
        <w:rPr>
          <w:rFonts w:ascii="Times New Roman" w:hAnsi="Times New Roman" w:cs="Times New Roman"/>
          <w:sz w:val="26"/>
          <w:szCs w:val="26"/>
        </w:rPr>
        <w:t xml:space="preserve">о текущем контроле успеваемости и промежуточной аттестации </w:t>
      </w:r>
      <w:proofErr w:type="gramStart"/>
      <w:r w:rsidRPr="00B136D4">
        <w:rPr>
          <w:rFonts w:ascii="Times New Roman" w:hAnsi="Times New Roman" w:cs="Times New Roman"/>
          <w:sz w:val="26"/>
          <w:szCs w:val="26"/>
        </w:rPr>
        <w:t>обучающихся</w:t>
      </w:r>
      <w:proofErr w:type="gramEnd"/>
      <w:r w:rsidRPr="00B136D4">
        <w:rPr>
          <w:rFonts w:ascii="Times New Roman" w:hAnsi="Times New Roman" w:cs="Times New Roman"/>
          <w:i/>
          <w:sz w:val="26"/>
          <w:szCs w:val="26"/>
        </w:rPr>
        <w:t>.</w:t>
      </w:r>
    </w:p>
    <w:p w:rsidR="003479CD" w:rsidRPr="003479CD" w:rsidRDefault="003479CD" w:rsidP="003479CD">
      <w:pPr>
        <w:tabs>
          <w:tab w:val="left" w:pos="0"/>
          <w:tab w:val="num" w:pos="851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479CD">
        <w:rPr>
          <w:rFonts w:ascii="Times New Roman" w:hAnsi="Times New Roman" w:cs="Times New Roman"/>
          <w:sz w:val="26"/>
          <w:szCs w:val="26"/>
        </w:rPr>
        <w:t>Текущий контроль</w:t>
      </w:r>
      <w:r w:rsidRPr="006C62CA">
        <w:rPr>
          <w:rFonts w:ascii="Times New Roman" w:hAnsi="Times New Roman" w:cs="Times New Roman"/>
          <w:sz w:val="26"/>
          <w:szCs w:val="26"/>
        </w:rPr>
        <w:t xml:space="preserve"> прохождения</w:t>
      </w:r>
      <w:r w:rsidRPr="004D3D1F">
        <w:rPr>
          <w:rFonts w:ascii="Times New Roman" w:hAnsi="Times New Roman" w:cs="Times New Roman"/>
          <w:sz w:val="26"/>
          <w:szCs w:val="26"/>
        </w:rPr>
        <w:t xml:space="preserve"> практики производится в дискретные временные интервалы руководителем практики в  виде промежуточного просмотра творческих работ и необходимых консультаций.</w:t>
      </w:r>
    </w:p>
    <w:p w:rsidR="003479CD" w:rsidRPr="004D3D1F" w:rsidRDefault="003479CD" w:rsidP="003479CD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C62CA">
        <w:rPr>
          <w:rFonts w:ascii="Times New Roman" w:hAnsi="Times New Roman" w:cs="Times New Roman"/>
          <w:sz w:val="26"/>
          <w:szCs w:val="26"/>
        </w:rPr>
        <w:t>Промежуточная аттестация</w:t>
      </w:r>
      <w:r w:rsidRPr="004D3D1F">
        <w:rPr>
          <w:rFonts w:ascii="Times New Roman" w:hAnsi="Times New Roman" w:cs="Times New Roman"/>
          <w:sz w:val="26"/>
          <w:szCs w:val="26"/>
        </w:rPr>
        <w:t xml:space="preserve"> по окончании практики может проводиться в форме защиты отчета по практике (собеседование) на выпускающей кафедре. Проводится руководителем практики от вуза.</w:t>
      </w:r>
    </w:p>
    <w:p w:rsidR="003479CD" w:rsidRDefault="003479CD" w:rsidP="003479CD">
      <w:pPr>
        <w:spacing w:after="0"/>
        <w:ind w:firstLine="567"/>
        <w:jc w:val="both"/>
        <w:rPr>
          <w:rFonts w:ascii="Times New Roman" w:hAnsi="Times New Roman" w:cs="Times New Roman"/>
          <w:spacing w:val="-4"/>
          <w:sz w:val="26"/>
          <w:szCs w:val="26"/>
        </w:rPr>
      </w:pPr>
      <w:r w:rsidRPr="006C62CA">
        <w:rPr>
          <w:rFonts w:ascii="Times New Roman" w:hAnsi="Times New Roman" w:cs="Times New Roman"/>
          <w:spacing w:val="-4"/>
          <w:sz w:val="26"/>
          <w:szCs w:val="26"/>
        </w:rPr>
        <w:t>Форма промежуточной аттестации –зачет с оценкой</w:t>
      </w:r>
      <w:r>
        <w:rPr>
          <w:rFonts w:ascii="Times New Roman" w:hAnsi="Times New Roman" w:cs="Times New Roman"/>
          <w:spacing w:val="-4"/>
          <w:sz w:val="26"/>
          <w:szCs w:val="26"/>
        </w:rPr>
        <w:t>.</w:t>
      </w:r>
    </w:p>
    <w:p w:rsidR="001C55AB" w:rsidRPr="00B136D4" w:rsidRDefault="001C55AB" w:rsidP="001C55AB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B60964" w:rsidRPr="00B136D4" w:rsidRDefault="00B60964" w:rsidP="001C55AB">
      <w:pPr>
        <w:spacing w:after="0"/>
        <w:ind w:firstLine="709"/>
        <w:jc w:val="both"/>
        <w:rPr>
          <w:rFonts w:ascii="Times New Roman" w:hAnsi="Times New Roman" w:cs="Times New Roman"/>
          <w:b/>
          <w:spacing w:val="-4"/>
          <w:sz w:val="26"/>
          <w:szCs w:val="26"/>
        </w:rPr>
      </w:pPr>
      <w:r w:rsidRPr="00B136D4">
        <w:rPr>
          <w:rFonts w:ascii="Times New Roman" w:hAnsi="Times New Roman" w:cs="Times New Roman"/>
          <w:b/>
          <w:spacing w:val="-4"/>
          <w:sz w:val="26"/>
          <w:szCs w:val="26"/>
        </w:rPr>
        <w:t xml:space="preserve">10.2. Рейтинг-план </w:t>
      </w:r>
    </w:p>
    <w:p w:rsidR="00B60964" w:rsidRDefault="00B60964" w:rsidP="001C55AB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136D4">
        <w:rPr>
          <w:rFonts w:ascii="Times New Roman" w:hAnsi="Times New Roman" w:cs="Times New Roman"/>
          <w:sz w:val="26"/>
          <w:szCs w:val="26"/>
        </w:rPr>
        <w:t>Рейтинг-план практики представлен в Приложении 1 к программе практики.</w:t>
      </w:r>
    </w:p>
    <w:p w:rsidR="00B136D4" w:rsidRPr="00B136D4" w:rsidRDefault="00B136D4" w:rsidP="001C55AB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B60964" w:rsidRPr="00B136D4" w:rsidRDefault="00B60964" w:rsidP="001C55AB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B136D4">
        <w:rPr>
          <w:rFonts w:ascii="Times New Roman" w:hAnsi="Times New Roman" w:cs="Times New Roman"/>
          <w:b/>
          <w:spacing w:val="-4"/>
          <w:sz w:val="26"/>
          <w:szCs w:val="26"/>
        </w:rPr>
        <w:t xml:space="preserve">10.3. </w:t>
      </w:r>
      <w:r w:rsidRPr="00B136D4">
        <w:rPr>
          <w:rFonts w:ascii="Times New Roman" w:hAnsi="Times New Roman" w:cs="Times New Roman"/>
          <w:b/>
          <w:bCs/>
          <w:sz w:val="26"/>
          <w:szCs w:val="26"/>
        </w:rPr>
        <w:t>Фонд оценочных средств (ФОС) для проведения промежуточной аттестации обучающихся по практике</w:t>
      </w:r>
    </w:p>
    <w:p w:rsidR="003479CD" w:rsidRDefault="00B60964" w:rsidP="001C55AB">
      <w:pPr>
        <w:tabs>
          <w:tab w:val="left" w:pos="1134"/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136D4">
        <w:rPr>
          <w:rFonts w:ascii="Times New Roman" w:hAnsi="Times New Roman" w:cs="Times New Roman"/>
          <w:sz w:val="26"/>
          <w:szCs w:val="26"/>
        </w:rPr>
        <w:t>Фонд оценочных средств по практике представлен в Приложении 2 к программе практики.</w:t>
      </w:r>
    </w:p>
    <w:p w:rsidR="003479CD" w:rsidRPr="00D67E90" w:rsidRDefault="003479CD" w:rsidP="003479C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D67E90"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  <w:t xml:space="preserve">Фонд оценочных средств оформляется </w:t>
      </w:r>
      <w:proofErr w:type="gramStart"/>
      <w:r w:rsidRPr="00D67E90"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D67E90"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  <w:t>.</w:t>
      </w:r>
    </w:p>
    <w:p w:rsidR="00B60964" w:rsidRPr="003479CD" w:rsidRDefault="00B60964" w:rsidP="003479CD">
      <w:pPr>
        <w:tabs>
          <w:tab w:val="left" w:pos="1134"/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i/>
          <w:spacing w:val="-4"/>
          <w:sz w:val="26"/>
          <w:szCs w:val="26"/>
        </w:rPr>
      </w:pPr>
    </w:p>
    <w:p w:rsidR="00B136D4" w:rsidRPr="001C55AB" w:rsidRDefault="00B60964" w:rsidP="001C55AB">
      <w:pPr>
        <w:tabs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B408EE">
        <w:rPr>
          <w:rFonts w:ascii="Times New Roman" w:hAnsi="Times New Roman" w:cs="Times New Roman"/>
          <w:b/>
          <w:bCs/>
          <w:sz w:val="26"/>
          <w:szCs w:val="26"/>
        </w:rPr>
        <w:t xml:space="preserve">11. Перечень учебной литературы и ресурсов сети «Интернет», необходимых для проведения </w:t>
      </w:r>
      <w:r w:rsidR="007D1D0C" w:rsidRPr="00B408EE">
        <w:rPr>
          <w:rFonts w:ascii="Times New Roman" w:hAnsi="Times New Roman" w:cs="Times New Roman"/>
          <w:b/>
          <w:bCs/>
          <w:sz w:val="26"/>
          <w:szCs w:val="26"/>
        </w:rPr>
        <w:t>учебной (культурно-просветительской)</w:t>
      </w:r>
      <w:r w:rsidR="00C86772" w:rsidRPr="00C86772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Pr="00B408EE">
        <w:rPr>
          <w:rFonts w:ascii="Times New Roman" w:hAnsi="Times New Roman" w:cs="Times New Roman"/>
          <w:b/>
          <w:bCs/>
          <w:sz w:val="26"/>
          <w:szCs w:val="26"/>
        </w:rPr>
        <w:t xml:space="preserve">практики </w:t>
      </w:r>
    </w:p>
    <w:p w:rsidR="00C41B36" w:rsidRPr="00C41B36" w:rsidRDefault="00C41B36" w:rsidP="001C55AB">
      <w:pPr>
        <w:tabs>
          <w:tab w:val="left" w:pos="1134"/>
          <w:tab w:val="right" w:leader="underscore" w:pos="9356"/>
        </w:tabs>
        <w:spacing w:after="0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 w:rsidR="00C41B36" w:rsidRPr="00C41B36" w:rsidRDefault="00C41B36" w:rsidP="00C41B36">
      <w:pPr>
        <w:tabs>
          <w:tab w:val="left" w:pos="1134"/>
          <w:tab w:val="right" w:leader="underscore" w:pos="9356"/>
        </w:tabs>
        <w:spacing w:after="0" w:line="271" w:lineRule="auto"/>
        <w:ind w:firstLine="709"/>
        <w:jc w:val="both"/>
        <w:rPr>
          <w:rFonts w:ascii="Times New Roman" w:hAnsi="Times New Roman" w:cs="Times New Roman"/>
          <w:b/>
          <w:sz w:val="26"/>
          <w:szCs w:val="26"/>
        </w:rPr>
      </w:pPr>
      <w:r w:rsidRPr="00C41B36">
        <w:rPr>
          <w:rFonts w:ascii="Times New Roman" w:hAnsi="Times New Roman" w:cs="Times New Roman"/>
          <w:b/>
          <w:sz w:val="26"/>
          <w:szCs w:val="26"/>
        </w:rPr>
        <w:t>а) основная литература:</w:t>
      </w:r>
    </w:p>
    <w:p w:rsidR="00C41B36" w:rsidRPr="00C41B36" w:rsidRDefault="00C41B36" w:rsidP="00C41B36">
      <w:pPr>
        <w:pStyle w:val="a3"/>
        <w:numPr>
          <w:ilvl w:val="0"/>
          <w:numId w:val="6"/>
        </w:numPr>
        <w:spacing w:after="0" w:line="271" w:lineRule="auto"/>
        <w:ind w:left="0" w:firstLine="709"/>
        <w:jc w:val="both"/>
        <w:rPr>
          <w:rFonts w:ascii="Times New Roman" w:hAnsi="Times New Roman" w:cs="Times New Roman"/>
          <w:sz w:val="26"/>
          <w:szCs w:val="26"/>
          <w:u w:val="single"/>
        </w:rPr>
      </w:pPr>
      <w:r w:rsidRPr="00C41B36">
        <w:rPr>
          <w:rFonts w:ascii="Times New Roman" w:hAnsi="Times New Roman" w:cs="Times New Roman"/>
          <w:sz w:val="26"/>
          <w:szCs w:val="26"/>
        </w:rPr>
        <w:t>Гуменюк, А.Н. Пространство искусств</w:t>
      </w:r>
      <w:proofErr w:type="gramStart"/>
      <w:r w:rsidRPr="00C41B36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C41B36">
        <w:rPr>
          <w:rFonts w:ascii="Times New Roman" w:hAnsi="Times New Roman" w:cs="Times New Roman"/>
          <w:sz w:val="26"/>
          <w:szCs w:val="26"/>
        </w:rPr>
        <w:t xml:space="preserve"> учебное пособие / А.Н. Гуменюк, И.Г. Пендикова. - Омск</w:t>
      </w:r>
      <w:proofErr w:type="gramStart"/>
      <w:r w:rsidRPr="00C41B36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C41B36">
        <w:rPr>
          <w:rFonts w:ascii="Times New Roman" w:hAnsi="Times New Roman" w:cs="Times New Roman"/>
          <w:sz w:val="26"/>
          <w:szCs w:val="26"/>
        </w:rPr>
        <w:t xml:space="preserve"> Издательство ОмГТУ, 2017. - 116 с.</w:t>
      </w:r>
      <w:proofErr w:type="gramStart"/>
      <w:r w:rsidRPr="00C41B36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C41B36">
        <w:rPr>
          <w:rFonts w:ascii="Times New Roman" w:hAnsi="Times New Roman" w:cs="Times New Roman"/>
          <w:sz w:val="26"/>
          <w:szCs w:val="26"/>
        </w:rPr>
        <w:t xml:space="preserve"> ил. - Библиогр.: с. 65-67. - ISBN 978-5-8149-2521-3</w:t>
      </w:r>
      <w:proofErr w:type="gramStart"/>
      <w:r w:rsidRPr="00C41B36">
        <w:rPr>
          <w:rFonts w:ascii="Times New Roman" w:hAnsi="Times New Roman" w:cs="Times New Roman"/>
          <w:sz w:val="26"/>
          <w:szCs w:val="26"/>
        </w:rPr>
        <w:t xml:space="preserve"> ;</w:t>
      </w:r>
      <w:proofErr w:type="gramEnd"/>
      <w:r w:rsidRPr="00C41B36">
        <w:rPr>
          <w:rFonts w:ascii="Times New Roman" w:hAnsi="Times New Roman" w:cs="Times New Roman"/>
          <w:sz w:val="26"/>
          <w:szCs w:val="26"/>
        </w:rPr>
        <w:t xml:space="preserve"> То же [Электронный ресурс]. - URL: </w:t>
      </w:r>
      <w:hyperlink r:id="rId11" w:history="1">
        <w:r w:rsidRPr="00C41B36">
          <w:rPr>
            <w:rStyle w:val="a5"/>
            <w:rFonts w:ascii="Times New Roman" w:hAnsi="Times New Roman" w:cs="Times New Roman"/>
            <w:sz w:val="26"/>
            <w:szCs w:val="26"/>
          </w:rPr>
          <w:t>http://biblioclub.ru/index.php?page=book&amp;id=493330</w:t>
        </w:r>
      </w:hyperlink>
    </w:p>
    <w:p w:rsidR="00C41B36" w:rsidRPr="00C41B36" w:rsidRDefault="00C41B36" w:rsidP="00C41B36">
      <w:pPr>
        <w:pStyle w:val="a3"/>
        <w:numPr>
          <w:ilvl w:val="0"/>
          <w:numId w:val="6"/>
        </w:numPr>
        <w:spacing w:after="0" w:line="271" w:lineRule="auto"/>
        <w:ind w:left="0" w:firstLine="709"/>
        <w:jc w:val="both"/>
        <w:rPr>
          <w:rFonts w:ascii="Times New Roman" w:hAnsi="Times New Roman" w:cs="Times New Roman"/>
          <w:sz w:val="26"/>
          <w:szCs w:val="26"/>
          <w:u w:val="single"/>
        </w:rPr>
      </w:pPr>
      <w:r w:rsidRPr="00C41B36">
        <w:rPr>
          <w:rFonts w:ascii="Times New Roman" w:hAnsi="Times New Roman" w:cs="Times New Roman"/>
          <w:sz w:val="26"/>
          <w:szCs w:val="26"/>
        </w:rPr>
        <w:t>История искусства / И.Л. Бусева-Давыдова, Т.С. Воронина, Н.Ю. Золотова и др.</w:t>
      </w:r>
      <w:proofErr w:type="gramStart"/>
      <w:r w:rsidRPr="00C41B36">
        <w:rPr>
          <w:rFonts w:ascii="Times New Roman" w:hAnsi="Times New Roman" w:cs="Times New Roman"/>
          <w:sz w:val="26"/>
          <w:szCs w:val="26"/>
        </w:rPr>
        <w:t xml:space="preserve"> ;</w:t>
      </w:r>
      <w:proofErr w:type="gramEnd"/>
      <w:r w:rsidRPr="00C41B36">
        <w:rPr>
          <w:rFonts w:ascii="Times New Roman" w:hAnsi="Times New Roman" w:cs="Times New Roman"/>
          <w:sz w:val="26"/>
          <w:szCs w:val="26"/>
        </w:rPr>
        <w:t xml:space="preserve"> отв. ред. Е.Д. Федотова. - Москва</w:t>
      </w:r>
      <w:proofErr w:type="gramStart"/>
      <w:r w:rsidRPr="00C41B36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C41B36">
        <w:rPr>
          <w:rFonts w:ascii="Times New Roman" w:hAnsi="Times New Roman" w:cs="Times New Roman"/>
          <w:sz w:val="26"/>
          <w:szCs w:val="26"/>
        </w:rPr>
        <w:t xml:space="preserve"> Белый город, 2013. - Т. 2. - 545 с.</w:t>
      </w:r>
      <w:proofErr w:type="gramStart"/>
      <w:r w:rsidRPr="00C41B36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C41B36">
        <w:rPr>
          <w:rFonts w:ascii="Times New Roman" w:hAnsi="Times New Roman" w:cs="Times New Roman"/>
          <w:sz w:val="26"/>
          <w:szCs w:val="26"/>
        </w:rPr>
        <w:t xml:space="preserve"> ил. - ISBN 978-5-7793-1497-8</w:t>
      </w:r>
      <w:proofErr w:type="gramStart"/>
      <w:r w:rsidRPr="00C41B36">
        <w:rPr>
          <w:rFonts w:ascii="Times New Roman" w:hAnsi="Times New Roman" w:cs="Times New Roman"/>
          <w:sz w:val="26"/>
          <w:szCs w:val="26"/>
        </w:rPr>
        <w:t xml:space="preserve"> ;</w:t>
      </w:r>
      <w:proofErr w:type="gramEnd"/>
      <w:r w:rsidRPr="00C41B36">
        <w:rPr>
          <w:rFonts w:ascii="Times New Roman" w:hAnsi="Times New Roman" w:cs="Times New Roman"/>
          <w:sz w:val="26"/>
          <w:szCs w:val="26"/>
        </w:rPr>
        <w:t xml:space="preserve"> То же [Электронный ресурс]. - URL: </w:t>
      </w:r>
      <w:hyperlink r:id="rId12" w:history="1">
        <w:r w:rsidRPr="00C41B36">
          <w:rPr>
            <w:rStyle w:val="a5"/>
            <w:rFonts w:ascii="Times New Roman" w:hAnsi="Times New Roman" w:cs="Times New Roman"/>
            <w:sz w:val="26"/>
            <w:szCs w:val="26"/>
          </w:rPr>
          <w:t>http://biblioclub.ru/index.php?page=book&amp;id=441776</w:t>
        </w:r>
      </w:hyperlink>
    </w:p>
    <w:p w:rsidR="00C41B36" w:rsidRPr="00C41B36" w:rsidRDefault="00C41B36" w:rsidP="00C41B36">
      <w:pPr>
        <w:pStyle w:val="a3"/>
        <w:numPr>
          <w:ilvl w:val="0"/>
          <w:numId w:val="6"/>
        </w:numPr>
        <w:spacing w:after="0" w:line="271" w:lineRule="auto"/>
        <w:ind w:left="0" w:firstLine="709"/>
        <w:jc w:val="both"/>
        <w:rPr>
          <w:rFonts w:ascii="Times New Roman" w:hAnsi="Times New Roman" w:cs="Times New Roman"/>
          <w:sz w:val="26"/>
          <w:szCs w:val="26"/>
          <w:u w:val="single"/>
        </w:rPr>
      </w:pPr>
      <w:r w:rsidRPr="00C41B36">
        <w:rPr>
          <w:rFonts w:ascii="Times New Roman" w:hAnsi="Times New Roman" w:cs="Times New Roman"/>
          <w:sz w:val="26"/>
          <w:szCs w:val="26"/>
        </w:rPr>
        <w:t>Коробейников, В.Н. Академическая живопись</w:t>
      </w:r>
      <w:proofErr w:type="gramStart"/>
      <w:r w:rsidRPr="00C41B36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C41B36">
        <w:rPr>
          <w:rFonts w:ascii="Times New Roman" w:hAnsi="Times New Roman" w:cs="Times New Roman"/>
          <w:sz w:val="26"/>
          <w:szCs w:val="26"/>
        </w:rPr>
        <w:t xml:space="preserve"> учебное пособие / В.Н. Коробейников, А.В. Ткаченко. - Кемерово</w:t>
      </w:r>
      <w:proofErr w:type="gramStart"/>
      <w:r w:rsidRPr="00C41B36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C41B36">
        <w:rPr>
          <w:rFonts w:ascii="Times New Roman" w:hAnsi="Times New Roman" w:cs="Times New Roman"/>
          <w:sz w:val="26"/>
          <w:szCs w:val="26"/>
        </w:rPr>
        <w:t xml:space="preserve"> Кемеровский государственный институт культуры, 2016. - 151 с.</w:t>
      </w:r>
      <w:proofErr w:type="gramStart"/>
      <w:r w:rsidRPr="00C41B36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C41B36">
        <w:rPr>
          <w:rFonts w:ascii="Times New Roman" w:hAnsi="Times New Roman" w:cs="Times New Roman"/>
          <w:sz w:val="26"/>
          <w:szCs w:val="26"/>
        </w:rPr>
        <w:t xml:space="preserve"> ил. - ISBN 978-5-8154-0358-1</w:t>
      </w:r>
      <w:proofErr w:type="gramStart"/>
      <w:r w:rsidRPr="00C41B36">
        <w:rPr>
          <w:rFonts w:ascii="Times New Roman" w:hAnsi="Times New Roman" w:cs="Times New Roman"/>
          <w:sz w:val="26"/>
          <w:szCs w:val="26"/>
        </w:rPr>
        <w:t xml:space="preserve"> ;</w:t>
      </w:r>
      <w:proofErr w:type="gramEnd"/>
      <w:r w:rsidRPr="00C41B36">
        <w:rPr>
          <w:rFonts w:ascii="Times New Roman" w:hAnsi="Times New Roman" w:cs="Times New Roman"/>
          <w:sz w:val="26"/>
          <w:szCs w:val="26"/>
        </w:rPr>
        <w:t xml:space="preserve"> То же [Электронный ресурс]. - URL: </w:t>
      </w:r>
      <w:hyperlink r:id="rId13" w:history="1">
        <w:r w:rsidRPr="00C41B36">
          <w:rPr>
            <w:rStyle w:val="a5"/>
            <w:rFonts w:ascii="Times New Roman" w:hAnsi="Times New Roman" w:cs="Times New Roman"/>
            <w:sz w:val="26"/>
            <w:szCs w:val="26"/>
          </w:rPr>
          <w:t>http://biblioclub.ru/index.php?page=book&amp;id=472649</w:t>
        </w:r>
      </w:hyperlink>
    </w:p>
    <w:p w:rsidR="00C41B36" w:rsidRPr="00C41B36" w:rsidRDefault="00C41B36" w:rsidP="00C41B36">
      <w:pPr>
        <w:pStyle w:val="a3"/>
        <w:numPr>
          <w:ilvl w:val="0"/>
          <w:numId w:val="6"/>
        </w:numPr>
        <w:spacing w:after="0" w:line="271" w:lineRule="auto"/>
        <w:ind w:left="0" w:firstLine="709"/>
        <w:jc w:val="both"/>
        <w:rPr>
          <w:rFonts w:ascii="Times New Roman" w:hAnsi="Times New Roman" w:cs="Times New Roman"/>
          <w:sz w:val="26"/>
          <w:szCs w:val="26"/>
          <w:u w:val="single"/>
        </w:rPr>
      </w:pPr>
      <w:r w:rsidRPr="00C41B36">
        <w:rPr>
          <w:rFonts w:ascii="Times New Roman" w:hAnsi="Times New Roman" w:cs="Times New Roman"/>
          <w:sz w:val="26"/>
          <w:szCs w:val="26"/>
        </w:rPr>
        <w:lastRenderedPageBreak/>
        <w:t>Музейная педагогика : учебное пособие / сост. Г.М. Каченя ;. - Челябинск</w:t>
      </w:r>
      <w:proofErr w:type="gramStart"/>
      <w:r w:rsidRPr="00C41B36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C41B36">
        <w:rPr>
          <w:rFonts w:ascii="Times New Roman" w:hAnsi="Times New Roman" w:cs="Times New Roman"/>
          <w:sz w:val="26"/>
          <w:szCs w:val="26"/>
        </w:rPr>
        <w:t xml:space="preserve"> ЧГАКИ, 2015. - 130 с.</w:t>
      </w:r>
      <w:proofErr w:type="gramStart"/>
      <w:r w:rsidRPr="00C41B36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C41B36">
        <w:rPr>
          <w:rFonts w:ascii="Times New Roman" w:hAnsi="Times New Roman" w:cs="Times New Roman"/>
          <w:sz w:val="26"/>
          <w:szCs w:val="26"/>
        </w:rPr>
        <w:t xml:space="preserve"> ил. [Электронный ресурс]. - URL:</w:t>
      </w:r>
      <w:hyperlink r:id="rId14" w:history="1">
        <w:r w:rsidRPr="00C41B36">
          <w:rPr>
            <w:rStyle w:val="a5"/>
            <w:rFonts w:ascii="Times New Roman" w:hAnsi="Times New Roman" w:cs="Times New Roman"/>
            <w:sz w:val="26"/>
            <w:szCs w:val="26"/>
          </w:rPr>
          <w:t>http://biblioclub.ru/index.php?page=book&amp;id=492332</w:t>
        </w:r>
      </w:hyperlink>
    </w:p>
    <w:p w:rsidR="00C41B36" w:rsidRPr="00C41B36" w:rsidRDefault="00C41B36" w:rsidP="00C41B36">
      <w:pPr>
        <w:tabs>
          <w:tab w:val="left" w:pos="1134"/>
          <w:tab w:val="right" w:leader="underscore" w:pos="9356"/>
        </w:tabs>
        <w:spacing w:after="0" w:line="271" w:lineRule="auto"/>
        <w:ind w:firstLine="709"/>
        <w:rPr>
          <w:rFonts w:ascii="Times New Roman" w:hAnsi="Times New Roman" w:cs="Times New Roman"/>
          <w:b/>
          <w:sz w:val="26"/>
          <w:szCs w:val="26"/>
        </w:rPr>
      </w:pPr>
      <w:r w:rsidRPr="00C41B36">
        <w:rPr>
          <w:rFonts w:ascii="Times New Roman" w:hAnsi="Times New Roman" w:cs="Times New Roman"/>
          <w:b/>
          <w:sz w:val="26"/>
          <w:szCs w:val="26"/>
        </w:rPr>
        <w:t xml:space="preserve">б) дополнительная литература: </w:t>
      </w:r>
    </w:p>
    <w:p w:rsidR="00C41B36" w:rsidRPr="00C41B36" w:rsidRDefault="00C41B36" w:rsidP="00C41B36">
      <w:pPr>
        <w:pStyle w:val="a3"/>
        <w:numPr>
          <w:ilvl w:val="0"/>
          <w:numId w:val="7"/>
        </w:numPr>
        <w:tabs>
          <w:tab w:val="left" w:pos="1134"/>
        </w:tabs>
        <w:spacing w:after="0" w:line="271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41B36">
        <w:rPr>
          <w:rFonts w:ascii="Times New Roman" w:hAnsi="Times New Roman" w:cs="Times New Roman"/>
          <w:sz w:val="26"/>
          <w:szCs w:val="26"/>
        </w:rPr>
        <w:t>Бесчастнов, Н.П. Цветная графика</w:t>
      </w:r>
      <w:proofErr w:type="gramStart"/>
      <w:r w:rsidRPr="00C41B36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C41B36">
        <w:rPr>
          <w:rFonts w:ascii="Times New Roman" w:hAnsi="Times New Roman" w:cs="Times New Roman"/>
          <w:sz w:val="26"/>
          <w:szCs w:val="26"/>
        </w:rPr>
        <w:t xml:space="preserve"> учебное пособие / Н.П. Бесчастнов. - Москва</w:t>
      </w:r>
      <w:proofErr w:type="gramStart"/>
      <w:r w:rsidRPr="00C41B36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C41B36">
        <w:rPr>
          <w:rFonts w:ascii="Times New Roman" w:hAnsi="Times New Roman" w:cs="Times New Roman"/>
          <w:sz w:val="26"/>
          <w:szCs w:val="26"/>
        </w:rPr>
        <w:t xml:space="preserve"> Гуманитарный издательский центр ВЛАДОС, 2014. - 224 с.</w:t>
      </w:r>
      <w:proofErr w:type="gramStart"/>
      <w:r w:rsidRPr="00C41B36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C41B36">
        <w:rPr>
          <w:rFonts w:ascii="Times New Roman" w:hAnsi="Times New Roman" w:cs="Times New Roman"/>
          <w:sz w:val="26"/>
          <w:szCs w:val="26"/>
        </w:rPr>
        <w:t xml:space="preserve"> ил. - (Изобразительное искусство). - ISBN 978-5-691-01966-1</w:t>
      </w:r>
      <w:proofErr w:type="gramStart"/>
      <w:r w:rsidRPr="00C41B36">
        <w:rPr>
          <w:rFonts w:ascii="Times New Roman" w:hAnsi="Times New Roman" w:cs="Times New Roman"/>
          <w:sz w:val="26"/>
          <w:szCs w:val="26"/>
        </w:rPr>
        <w:t xml:space="preserve"> ;</w:t>
      </w:r>
      <w:proofErr w:type="gramEnd"/>
      <w:r w:rsidRPr="00C41B36">
        <w:rPr>
          <w:rFonts w:ascii="Times New Roman" w:hAnsi="Times New Roman" w:cs="Times New Roman"/>
          <w:sz w:val="26"/>
          <w:szCs w:val="26"/>
        </w:rPr>
        <w:t xml:space="preserve"> То же [Электронный ресурс]. - URL:</w:t>
      </w:r>
      <w:r w:rsidRPr="00C41B36">
        <w:rPr>
          <w:rStyle w:val="apple-converted-space"/>
          <w:rFonts w:ascii="Times New Roman" w:hAnsi="Times New Roman" w:cs="Times New Roman"/>
          <w:sz w:val="26"/>
          <w:szCs w:val="26"/>
        </w:rPr>
        <w:t> </w:t>
      </w:r>
      <w:hyperlink r:id="rId15" w:history="1">
        <w:r w:rsidRPr="00C41B36">
          <w:rPr>
            <w:rStyle w:val="a5"/>
            <w:rFonts w:ascii="Times New Roman" w:hAnsi="Times New Roman" w:cs="Times New Roman"/>
            <w:sz w:val="26"/>
            <w:szCs w:val="26"/>
          </w:rPr>
          <w:t>http://biblioclub.ru/index.php?page=book&amp;id=234837</w:t>
        </w:r>
      </w:hyperlink>
    </w:p>
    <w:p w:rsidR="00C41B36" w:rsidRPr="00C41B36" w:rsidRDefault="00C41B36" w:rsidP="00C41B36">
      <w:pPr>
        <w:pStyle w:val="a3"/>
        <w:numPr>
          <w:ilvl w:val="0"/>
          <w:numId w:val="7"/>
        </w:numPr>
        <w:tabs>
          <w:tab w:val="left" w:pos="1134"/>
        </w:tabs>
        <w:spacing w:after="0" w:line="271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41B36">
        <w:rPr>
          <w:rFonts w:ascii="Times New Roman" w:hAnsi="Times New Roman" w:cs="Times New Roman"/>
          <w:sz w:val="26"/>
          <w:szCs w:val="26"/>
        </w:rPr>
        <w:t>Вёрман, К. История искусства всех времен и народов / К. Вёрман. - Москва</w:t>
      </w:r>
      <w:proofErr w:type="gramStart"/>
      <w:r w:rsidRPr="00C41B36">
        <w:rPr>
          <w:rFonts w:ascii="Times New Roman" w:hAnsi="Times New Roman" w:cs="Times New Roman"/>
          <w:sz w:val="26"/>
          <w:szCs w:val="26"/>
        </w:rPr>
        <w:t xml:space="preserve"> ;</w:t>
      </w:r>
      <w:proofErr w:type="gramEnd"/>
      <w:r w:rsidRPr="00C41B36">
        <w:rPr>
          <w:rFonts w:ascii="Times New Roman" w:hAnsi="Times New Roman" w:cs="Times New Roman"/>
          <w:sz w:val="26"/>
          <w:szCs w:val="26"/>
        </w:rPr>
        <w:t xml:space="preserve"> Берлин : Директ-Медиа, 2015. - Т. 3, кн. 1. Искусство XVI-XIX столетий. - 442 с.</w:t>
      </w:r>
      <w:proofErr w:type="gramStart"/>
      <w:r w:rsidRPr="00C41B36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C41B36">
        <w:rPr>
          <w:rFonts w:ascii="Times New Roman" w:hAnsi="Times New Roman" w:cs="Times New Roman"/>
          <w:sz w:val="26"/>
          <w:szCs w:val="26"/>
        </w:rPr>
        <w:t xml:space="preserve"> ил. - ISBN 978-5-4475-3829-3</w:t>
      </w:r>
      <w:proofErr w:type="gramStart"/>
      <w:r w:rsidRPr="00C41B36">
        <w:rPr>
          <w:rFonts w:ascii="Times New Roman" w:hAnsi="Times New Roman" w:cs="Times New Roman"/>
          <w:sz w:val="26"/>
          <w:szCs w:val="26"/>
        </w:rPr>
        <w:t xml:space="preserve"> ;</w:t>
      </w:r>
      <w:proofErr w:type="gramEnd"/>
      <w:r w:rsidRPr="00C41B36">
        <w:rPr>
          <w:rFonts w:ascii="Times New Roman" w:hAnsi="Times New Roman" w:cs="Times New Roman"/>
          <w:sz w:val="26"/>
          <w:szCs w:val="26"/>
        </w:rPr>
        <w:t xml:space="preserve"> То же [Электронный ресурс]. - URL: </w:t>
      </w:r>
      <w:hyperlink r:id="rId16" w:history="1">
        <w:r w:rsidRPr="00C41B36">
          <w:rPr>
            <w:rStyle w:val="a5"/>
            <w:rFonts w:ascii="Times New Roman" w:hAnsi="Times New Roman" w:cs="Times New Roman"/>
            <w:sz w:val="26"/>
            <w:szCs w:val="26"/>
          </w:rPr>
          <w:t>http://biblioclub.ru/index.php?page=book&amp;id=47521</w:t>
        </w:r>
      </w:hyperlink>
    </w:p>
    <w:p w:rsidR="00C41B36" w:rsidRPr="00C41B36" w:rsidRDefault="00C41B36" w:rsidP="00C41B36">
      <w:pPr>
        <w:pStyle w:val="a3"/>
        <w:numPr>
          <w:ilvl w:val="0"/>
          <w:numId w:val="7"/>
        </w:numPr>
        <w:tabs>
          <w:tab w:val="left" w:pos="1134"/>
        </w:tabs>
        <w:spacing w:after="0" w:line="271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41B36">
        <w:rPr>
          <w:rFonts w:ascii="Times New Roman" w:hAnsi="Times New Roman" w:cs="Times New Roman"/>
          <w:sz w:val="26"/>
          <w:szCs w:val="26"/>
        </w:rPr>
        <w:t>Музееведение, консервация и реставрация историко-культурных объектов</w:t>
      </w:r>
      <w:proofErr w:type="gramStart"/>
      <w:r w:rsidRPr="00C41B36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C41B36">
        <w:rPr>
          <w:rFonts w:ascii="Times New Roman" w:hAnsi="Times New Roman" w:cs="Times New Roman"/>
          <w:sz w:val="26"/>
          <w:szCs w:val="26"/>
        </w:rPr>
        <w:t xml:space="preserve"> сборник программ / Ответственный за выпуск Е.Н. Лапинкова, Н.Н. Григоренко. - Кемерово</w:t>
      </w:r>
      <w:proofErr w:type="gramStart"/>
      <w:r w:rsidRPr="00C41B36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C41B36">
        <w:rPr>
          <w:rFonts w:ascii="Times New Roman" w:hAnsi="Times New Roman" w:cs="Times New Roman"/>
          <w:sz w:val="26"/>
          <w:szCs w:val="26"/>
        </w:rPr>
        <w:t xml:space="preserve"> Кемеровский государственный университет культуры и искусств, 2012. - 292 с.</w:t>
      </w:r>
      <w:proofErr w:type="gramStart"/>
      <w:r w:rsidRPr="00C41B36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C41B36">
        <w:rPr>
          <w:rFonts w:ascii="Times New Roman" w:hAnsi="Times New Roman" w:cs="Times New Roman"/>
          <w:sz w:val="26"/>
          <w:szCs w:val="26"/>
        </w:rPr>
        <w:t xml:space="preserve"> табл. ; [Электронный ресурс]. - URL:</w:t>
      </w:r>
      <w:r w:rsidRPr="00C41B36">
        <w:rPr>
          <w:rStyle w:val="apple-converted-space"/>
          <w:rFonts w:ascii="Times New Roman" w:hAnsi="Times New Roman" w:cs="Times New Roman"/>
          <w:sz w:val="26"/>
          <w:szCs w:val="26"/>
        </w:rPr>
        <w:t> </w:t>
      </w:r>
      <w:hyperlink r:id="rId17" w:history="1">
        <w:r w:rsidRPr="00C41B36">
          <w:rPr>
            <w:rStyle w:val="a5"/>
            <w:rFonts w:ascii="Times New Roman" w:hAnsi="Times New Roman" w:cs="Times New Roman"/>
            <w:sz w:val="26"/>
            <w:szCs w:val="26"/>
          </w:rPr>
          <w:t>http://biblioclub.ru/index.php?page=book&amp;id=274222</w:t>
        </w:r>
      </w:hyperlink>
    </w:p>
    <w:p w:rsidR="00C41B36" w:rsidRPr="00C41B36" w:rsidRDefault="00C41B36" w:rsidP="00C41B36">
      <w:pPr>
        <w:pStyle w:val="a3"/>
        <w:numPr>
          <w:ilvl w:val="0"/>
          <w:numId w:val="7"/>
        </w:numPr>
        <w:tabs>
          <w:tab w:val="left" w:pos="426"/>
          <w:tab w:val="left" w:pos="1134"/>
        </w:tabs>
        <w:spacing w:after="0" w:line="271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41B36">
        <w:rPr>
          <w:rFonts w:ascii="Times New Roman" w:hAnsi="Times New Roman" w:cs="Times New Roman"/>
          <w:sz w:val="26"/>
          <w:szCs w:val="26"/>
        </w:rPr>
        <w:t>Развитие творческой деятельности студентов в области традиционного прикладного искусства и народных промыслов</w:t>
      </w:r>
      <w:proofErr w:type="gramStart"/>
      <w:r w:rsidRPr="00C41B36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C41B36">
        <w:rPr>
          <w:rFonts w:ascii="Times New Roman" w:hAnsi="Times New Roman" w:cs="Times New Roman"/>
          <w:sz w:val="26"/>
          <w:szCs w:val="26"/>
        </w:rPr>
        <w:t xml:space="preserve"> коллективная монография / науч. ред. В.Ф. Максимович. - Санкт-Петербург</w:t>
      </w:r>
      <w:proofErr w:type="gramStart"/>
      <w:r w:rsidRPr="00C41B36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C41B36">
        <w:rPr>
          <w:rFonts w:ascii="Times New Roman" w:hAnsi="Times New Roman" w:cs="Times New Roman"/>
          <w:sz w:val="26"/>
          <w:szCs w:val="26"/>
        </w:rPr>
        <w:t xml:space="preserve"> Высшая школа народных искусств, 2017. - 149 с.</w:t>
      </w:r>
      <w:proofErr w:type="gramStart"/>
      <w:r w:rsidRPr="00C41B36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C41B36">
        <w:rPr>
          <w:rFonts w:ascii="Times New Roman" w:hAnsi="Times New Roman" w:cs="Times New Roman"/>
          <w:sz w:val="26"/>
          <w:szCs w:val="26"/>
        </w:rPr>
        <w:t xml:space="preserve"> ил. - [Электронный ресурс]. - URL:</w:t>
      </w:r>
      <w:r w:rsidRPr="00C41B36">
        <w:rPr>
          <w:rStyle w:val="apple-converted-space"/>
          <w:rFonts w:ascii="Times New Roman" w:hAnsi="Times New Roman" w:cs="Times New Roman"/>
          <w:sz w:val="26"/>
          <w:szCs w:val="26"/>
        </w:rPr>
        <w:t> </w:t>
      </w:r>
      <w:hyperlink r:id="rId18" w:history="1">
        <w:r w:rsidRPr="00C41B36">
          <w:rPr>
            <w:rStyle w:val="a5"/>
            <w:rFonts w:ascii="Times New Roman" w:hAnsi="Times New Roman" w:cs="Times New Roman"/>
            <w:sz w:val="26"/>
            <w:szCs w:val="26"/>
          </w:rPr>
          <w:t>http://biblioclub.ru/index.php?page=book&amp;id=499622</w:t>
        </w:r>
      </w:hyperlink>
    </w:p>
    <w:p w:rsidR="00C41B36" w:rsidRPr="00C41B36" w:rsidRDefault="00C41B36" w:rsidP="00C41B36">
      <w:pPr>
        <w:pStyle w:val="a3"/>
        <w:numPr>
          <w:ilvl w:val="0"/>
          <w:numId w:val="7"/>
        </w:numPr>
        <w:tabs>
          <w:tab w:val="left" w:pos="426"/>
          <w:tab w:val="left" w:pos="1134"/>
        </w:tabs>
        <w:spacing w:after="0" w:line="271" w:lineRule="auto"/>
        <w:ind w:left="0" w:firstLine="709"/>
        <w:jc w:val="both"/>
        <w:rPr>
          <w:rStyle w:val="a5"/>
          <w:rFonts w:ascii="Times New Roman" w:hAnsi="Times New Roman" w:cs="Times New Roman"/>
          <w:sz w:val="26"/>
          <w:szCs w:val="26"/>
        </w:rPr>
      </w:pPr>
      <w:r w:rsidRPr="00C41B36">
        <w:rPr>
          <w:rFonts w:ascii="Times New Roman" w:hAnsi="Times New Roman" w:cs="Times New Roman"/>
          <w:sz w:val="26"/>
          <w:szCs w:val="26"/>
        </w:rPr>
        <w:t>Сапанжа, О.С. Музеология: историография и методология</w:t>
      </w:r>
      <w:proofErr w:type="gramStart"/>
      <w:r w:rsidRPr="00C41B36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C41B36">
        <w:rPr>
          <w:rFonts w:ascii="Times New Roman" w:hAnsi="Times New Roman" w:cs="Times New Roman"/>
          <w:sz w:val="26"/>
          <w:szCs w:val="26"/>
        </w:rPr>
        <w:t xml:space="preserve"> учебное пособие / О.С. Сапанжа. - СПб. : РГПУ им. А. И. Герцена, 2014. - 112 с.</w:t>
      </w:r>
      <w:proofErr w:type="gramStart"/>
      <w:r w:rsidRPr="00C41B36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C41B36">
        <w:rPr>
          <w:rFonts w:ascii="Times New Roman" w:hAnsi="Times New Roman" w:cs="Times New Roman"/>
          <w:sz w:val="26"/>
          <w:szCs w:val="26"/>
        </w:rPr>
        <w:t xml:space="preserve"> табл. - ISBN 978-5-8064-1954-6 ; То же [Электронный ресурс]. - URL:</w:t>
      </w:r>
      <w:r w:rsidRPr="00C41B36">
        <w:rPr>
          <w:rStyle w:val="apple-converted-space"/>
          <w:rFonts w:ascii="Times New Roman" w:hAnsi="Times New Roman" w:cs="Times New Roman"/>
          <w:sz w:val="26"/>
          <w:szCs w:val="26"/>
        </w:rPr>
        <w:t> </w:t>
      </w:r>
      <w:hyperlink r:id="rId19" w:history="1">
        <w:r w:rsidRPr="00C41B36">
          <w:rPr>
            <w:rStyle w:val="a5"/>
            <w:rFonts w:ascii="Times New Roman" w:hAnsi="Times New Roman" w:cs="Times New Roman"/>
            <w:sz w:val="26"/>
            <w:szCs w:val="26"/>
          </w:rPr>
          <w:t>http://biblioclub.ru/index.php?page=book&amp;id=428319</w:t>
        </w:r>
      </w:hyperlink>
    </w:p>
    <w:p w:rsidR="00C41B36" w:rsidRPr="00C41B36" w:rsidRDefault="00C41B36" w:rsidP="00C41B36">
      <w:pPr>
        <w:pStyle w:val="a3"/>
        <w:numPr>
          <w:ilvl w:val="0"/>
          <w:numId w:val="7"/>
        </w:numPr>
        <w:tabs>
          <w:tab w:val="left" w:pos="1134"/>
        </w:tabs>
        <w:spacing w:after="0" w:line="271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41B36">
        <w:rPr>
          <w:rFonts w:ascii="Times New Roman" w:hAnsi="Times New Roman" w:cs="Times New Roman"/>
          <w:sz w:val="26"/>
          <w:szCs w:val="26"/>
        </w:rPr>
        <w:t>Турчин, В.С. От романтизма к авангарду. Лица. Образы. Эпоха</w:t>
      </w:r>
      <w:proofErr w:type="gramStart"/>
      <w:r w:rsidRPr="00C41B36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C41B36">
        <w:rPr>
          <w:rFonts w:ascii="Times New Roman" w:hAnsi="Times New Roman" w:cs="Times New Roman"/>
          <w:sz w:val="26"/>
          <w:szCs w:val="26"/>
        </w:rPr>
        <w:t xml:space="preserve"> в 2 т / В.С. Турчин ; сост. и науч. ред. М.В. Нащокина. - Москва</w:t>
      </w:r>
      <w:proofErr w:type="gramStart"/>
      <w:r w:rsidRPr="00C41B36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C41B36">
        <w:rPr>
          <w:rFonts w:ascii="Times New Roman" w:hAnsi="Times New Roman" w:cs="Times New Roman"/>
          <w:sz w:val="26"/>
          <w:szCs w:val="26"/>
        </w:rPr>
        <w:t xml:space="preserve"> Прогресс-Традиция, 2016. - Т. 1. - 639 с.</w:t>
      </w:r>
      <w:proofErr w:type="gramStart"/>
      <w:r w:rsidRPr="00C41B36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C41B36">
        <w:rPr>
          <w:rFonts w:ascii="Times New Roman" w:hAnsi="Times New Roman" w:cs="Times New Roman"/>
          <w:sz w:val="26"/>
          <w:szCs w:val="26"/>
        </w:rPr>
        <w:t xml:space="preserve"> ил. [Электронный ресурс]. - URL: </w:t>
      </w:r>
      <w:hyperlink r:id="rId20" w:history="1">
        <w:r w:rsidRPr="00C41B36">
          <w:rPr>
            <w:rStyle w:val="a5"/>
            <w:rFonts w:ascii="Times New Roman" w:hAnsi="Times New Roman" w:cs="Times New Roman"/>
            <w:sz w:val="26"/>
            <w:szCs w:val="26"/>
          </w:rPr>
          <w:t>http://biblioclub.ru/index.php?page=book&amp;id=467280</w:t>
        </w:r>
      </w:hyperlink>
    </w:p>
    <w:p w:rsidR="00C41B36" w:rsidRPr="00C41B36" w:rsidRDefault="00C41B36" w:rsidP="00C41B36">
      <w:pPr>
        <w:tabs>
          <w:tab w:val="left" w:pos="1134"/>
          <w:tab w:val="right" w:leader="underscore" w:pos="9356"/>
        </w:tabs>
        <w:spacing w:after="0" w:line="271" w:lineRule="auto"/>
        <w:ind w:firstLine="709"/>
        <w:rPr>
          <w:rFonts w:ascii="Times New Roman" w:hAnsi="Times New Roman" w:cs="Times New Roman"/>
          <w:b/>
          <w:sz w:val="26"/>
          <w:szCs w:val="26"/>
        </w:rPr>
      </w:pPr>
      <w:r w:rsidRPr="00C41B36">
        <w:rPr>
          <w:rFonts w:ascii="Times New Roman" w:hAnsi="Times New Roman" w:cs="Times New Roman"/>
          <w:b/>
          <w:sz w:val="26"/>
          <w:szCs w:val="26"/>
        </w:rPr>
        <w:t>в) Интернет-ресурсы:</w:t>
      </w:r>
    </w:p>
    <w:p w:rsidR="00C41B36" w:rsidRPr="00C41B36" w:rsidRDefault="00C41B36" w:rsidP="00C41B36">
      <w:pPr>
        <w:numPr>
          <w:ilvl w:val="0"/>
          <w:numId w:val="10"/>
        </w:numPr>
        <w:tabs>
          <w:tab w:val="left" w:pos="1134"/>
        </w:tabs>
        <w:autoSpaceDE w:val="0"/>
        <w:autoSpaceDN w:val="0"/>
        <w:adjustRightInd w:val="0"/>
        <w:spacing w:after="0" w:line="271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C41B36">
        <w:rPr>
          <w:rFonts w:ascii="Times New Roman" w:eastAsia="Times New Roman" w:hAnsi="Times New Roman" w:cs="Times New Roman"/>
          <w:bCs/>
          <w:sz w:val="26"/>
          <w:szCs w:val="26"/>
        </w:rPr>
        <w:t xml:space="preserve">Музеи России </w:t>
      </w:r>
      <w:r w:rsidRPr="00C41B36">
        <w:rPr>
          <w:rFonts w:ascii="Times New Roman" w:eastAsia="Times New Roman" w:hAnsi="Times New Roman" w:cs="Times New Roman"/>
          <w:sz w:val="26"/>
          <w:szCs w:val="26"/>
          <w:lang w:eastAsia="en-US"/>
        </w:rPr>
        <w:t>[Электронный ресурс] /  </w:t>
      </w:r>
      <w:r w:rsidRPr="00C41B36">
        <w:rPr>
          <w:rFonts w:ascii="Times New Roman" w:eastAsia="Times New Roman" w:hAnsi="Times New Roman" w:cs="Times New Roman"/>
          <w:bCs/>
          <w:sz w:val="26"/>
          <w:szCs w:val="26"/>
        </w:rPr>
        <w:t xml:space="preserve">Каталог Музеи России </w:t>
      </w:r>
      <w:r w:rsidRPr="00C41B36">
        <w:rPr>
          <w:rFonts w:ascii="Times New Roman" w:eastAsia="Times New Roman" w:hAnsi="Times New Roman" w:cs="Times New Roman"/>
          <w:sz w:val="26"/>
          <w:szCs w:val="26"/>
          <w:lang w:eastAsia="en-US"/>
        </w:rPr>
        <w:t>– Режим доступа:</w:t>
      </w:r>
      <w:r w:rsidRPr="00C41B36">
        <w:rPr>
          <w:rFonts w:ascii="Times New Roman" w:eastAsia="Times New Roman" w:hAnsi="Times New Roman" w:cs="Times New Roman"/>
          <w:bCs/>
          <w:sz w:val="26"/>
          <w:szCs w:val="26"/>
        </w:rPr>
        <w:t xml:space="preserve"> http://www.museum.ru/</w:t>
      </w:r>
    </w:p>
    <w:p w:rsidR="00C41B36" w:rsidRPr="00C41B36" w:rsidRDefault="00C41B36" w:rsidP="00C41B36">
      <w:pPr>
        <w:numPr>
          <w:ilvl w:val="0"/>
          <w:numId w:val="10"/>
        </w:numPr>
        <w:tabs>
          <w:tab w:val="left" w:pos="1134"/>
        </w:tabs>
        <w:autoSpaceDE w:val="0"/>
        <w:autoSpaceDN w:val="0"/>
        <w:adjustRightInd w:val="0"/>
        <w:spacing w:after="0" w:line="271" w:lineRule="auto"/>
        <w:ind w:left="0" w:firstLine="709"/>
        <w:contextualSpacing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C41B36">
        <w:rPr>
          <w:rFonts w:ascii="Times New Roman" w:eastAsia="Times New Roman" w:hAnsi="Times New Roman" w:cs="Times New Roman"/>
          <w:bCs/>
          <w:sz w:val="26"/>
          <w:szCs w:val="26"/>
        </w:rPr>
        <w:t>Государственный Эрмитаж [Электронный ресурс] /  Образовательная музейная онлайн программа – Режим доступа:  http://www.hermitage.ru/</w:t>
      </w:r>
    </w:p>
    <w:p w:rsidR="00C41B36" w:rsidRPr="00C41B36" w:rsidRDefault="00C41B36" w:rsidP="00C41B36">
      <w:pPr>
        <w:numPr>
          <w:ilvl w:val="0"/>
          <w:numId w:val="10"/>
        </w:numPr>
        <w:tabs>
          <w:tab w:val="left" w:pos="1134"/>
        </w:tabs>
        <w:autoSpaceDE w:val="0"/>
        <w:autoSpaceDN w:val="0"/>
        <w:adjustRightInd w:val="0"/>
        <w:spacing w:after="0" w:line="271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C41B36">
        <w:rPr>
          <w:rFonts w:ascii="Times New Roman" w:eastAsia="Times New Roman" w:hAnsi="Times New Roman" w:cs="Times New Roman"/>
          <w:bCs/>
          <w:sz w:val="26"/>
          <w:szCs w:val="26"/>
        </w:rPr>
        <w:t>Русский музей [Электронный ресурс] /   Постоянная экспозиция – Режим доступа: http://www.rusmuseum.ru/</w:t>
      </w:r>
    </w:p>
    <w:p w:rsidR="00C41B36" w:rsidRPr="00C41B36" w:rsidRDefault="00C41B36" w:rsidP="00C41B36">
      <w:pPr>
        <w:numPr>
          <w:ilvl w:val="0"/>
          <w:numId w:val="10"/>
        </w:numPr>
        <w:tabs>
          <w:tab w:val="left" w:pos="1134"/>
        </w:tabs>
        <w:autoSpaceDE w:val="0"/>
        <w:autoSpaceDN w:val="0"/>
        <w:adjustRightInd w:val="0"/>
        <w:spacing w:after="0" w:line="271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C41B36">
        <w:rPr>
          <w:rFonts w:ascii="Times New Roman" w:eastAsia="Times New Roman" w:hAnsi="Times New Roman" w:cs="Times New Roman"/>
          <w:bCs/>
          <w:sz w:val="26"/>
          <w:szCs w:val="26"/>
        </w:rPr>
        <w:t>ГМИИ им. А.С. Пушкина [Электронный ресурс] /   Музей им. Пушкина – Режим доступа:  http://www.museum.ru/gmii/</w:t>
      </w:r>
    </w:p>
    <w:p w:rsidR="00C41B36" w:rsidRPr="00C41B36" w:rsidRDefault="00C41B36" w:rsidP="00C41B36">
      <w:pPr>
        <w:numPr>
          <w:ilvl w:val="0"/>
          <w:numId w:val="10"/>
        </w:numPr>
        <w:tabs>
          <w:tab w:val="left" w:pos="1134"/>
        </w:tabs>
        <w:autoSpaceDE w:val="0"/>
        <w:autoSpaceDN w:val="0"/>
        <w:adjustRightInd w:val="0"/>
        <w:spacing w:after="0" w:line="271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C41B36">
        <w:rPr>
          <w:rFonts w:ascii="Times New Roman" w:eastAsia="Times New Roman" w:hAnsi="Times New Roman" w:cs="Times New Roman"/>
          <w:bCs/>
          <w:sz w:val="26"/>
          <w:szCs w:val="26"/>
        </w:rPr>
        <w:t xml:space="preserve">Третьяковская галерея [Электронный ресурс] / Коллекция – Режим доступа: http://www.tretyakov.ru/ </w:t>
      </w:r>
    </w:p>
    <w:p w:rsidR="00C41B36" w:rsidRPr="00C41B36" w:rsidRDefault="00C41B36" w:rsidP="00C41B36">
      <w:pPr>
        <w:numPr>
          <w:ilvl w:val="0"/>
          <w:numId w:val="10"/>
        </w:numPr>
        <w:tabs>
          <w:tab w:val="left" w:pos="1134"/>
        </w:tabs>
        <w:autoSpaceDE w:val="0"/>
        <w:autoSpaceDN w:val="0"/>
        <w:adjustRightInd w:val="0"/>
        <w:spacing w:after="0" w:line="271" w:lineRule="auto"/>
        <w:ind w:left="0" w:firstLine="709"/>
        <w:contextualSpacing/>
        <w:jc w:val="both"/>
        <w:rPr>
          <w:rStyle w:val="a5"/>
          <w:rFonts w:ascii="Times New Roman" w:eastAsia="Times New Roman" w:hAnsi="Times New Roman" w:cs="Times New Roman"/>
          <w:bCs/>
          <w:sz w:val="26"/>
          <w:szCs w:val="26"/>
        </w:rPr>
      </w:pPr>
      <w:r w:rsidRPr="00C41B36">
        <w:rPr>
          <w:rFonts w:ascii="Times New Roman" w:hAnsi="Times New Roman" w:cs="Times New Roman"/>
          <w:bCs/>
          <w:iCs/>
          <w:color w:val="000000" w:themeColor="text1"/>
          <w:sz w:val="26"/>
          <w:szCs w:val="26"/>
        </w:rPr>
        <w:lastRenderedPageBreak/>
        <w:t xml:space="preserve">ЭБС «Университетская библиотека онлайн». – Режим доступа: </w:t>
      </w:r>
      <w:hyperlink r:id="rId21" w:history="1">
        <w:r w:rsidRPr="00C41B36">
          <w:rPr>
            <w:rStyle w:val="a5"/>
            <w:rFonts w:ascii="Times New Roman" w:hAnsi="Times New Roman" w:cs="Times New Roman"/>
            <w:bCs/>
            <w:iCs/>
            <w:color w:val="000000" w:themeColor="text1"/>
            <w:sz w:val="26"/>
            <w:szCs w:val="26"/>
          </w:rPr>
          <w:t>www.biblioclub.ru</w:t>
        </w:r>
      </w:hyperlink>
    </w:p>
    <w:p w:rsidR="00C41B36" w:rsidRPr="00C41B36" w:rsidRDefault="00C41B36" w:rsidP="00C41B36">
      <w:pPr>
        <w:numPr>
          <w:ilvl w:val="0"/>
          <w:numId w:val="10"/>
        </w:numPr>
        <w:tabs>
          <w:tab w:val="left" w:pos="1134"/>
        </w:tabs>
        <w:autoSpaceDE w:val="0"/>
        <w:autoSpaceDN w:val="0"/>
        <w:adjustRightInd w:val="0"/>
        <w:spacing w:after="0" w:line="271" w:lineRule="auto"/>
        <w:ind w:left="0" w:firstLine="709"/>
        <w:contextualSpacing/>
        <w:jc w:val="both"/>
        <w:rPr>
          <w:rStyle w:val="a5"/>
          <w:rFonts w:ascii="Times New Roman" w:eastAsia="Times New Roman" w:hAnsi="Times New Roman" w:cs="Times New Roman"/>
          <w:bCs/>
          <w:sz w:val="26"/>
          <w:szCs w:val="26"/>
        </w:rPr>
      </w:pPr>
      <w:r w:rsidRPr="00C41B36">
        <w:rPr>
          <w:rFonts w:ascii="Times New Roman" w:hAnsi="Times New Roman" w:cs="Times New Roman"/>
          <w:bCs/>
          <w:iCs/>
          <w:color w:val="000000" w:themeColor="text1"/>
          <w:sz w:val="26"/>
          <w:szCs w:val="26"/>
        </w:rPr>
        <w:t>Универсальные базы данных изданий</w:t>
      </w:r>
      <w:r w:rsidRPr="00C41B36">
        <w:rPr>
          <w:rFonts w:ascii="Times New Roman" w:hAnsi="Times New Roman" w:cs="Times New Roman"/>
          <w:sz w:val="26"/>
          <w:szCs w:val="26"/>
        </w:rPr>
        <w:t xml:space="preserve"> [Электронный ресурс] – Режим доступа: </w:t>
      </w:r>
      <w:hyperlink r:id="rId22" w:history="1">
        <w:r w:rsidRPr="00C41B36">
          <w:rPr>
            <w:rStyle w:val="a5"/>
            <w:rFonts w:ascii="Times New Roman" w:hAnsi="Times New Roman" w:cs="Times New Roman"/>
            <w:bCs/>
            <w:iCs/>
            <w:color w:val="000000" w:themeColor="text1"/>
            <w:sz w:val="26"/>
            <w:szCs w:val="26"/>
          </w:rPr>
          <w:t>www.ebiblioteka.ru</w:t>
        </w:r>
      </w:hyperlink>
    </w:p>
    <w:p w:rsidR="00C57362" w:rsidRPr="00C41B36" w:rsidRDefault="00C57362" w:rsidP="00C41B36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right" w:leader="underscore" w:pos="9356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C55AB" w:rsidRPr="001F15E8" w:rsidRDefault="00B60964" w:rsidP="001F15E8">
      <w:pPr>
        <w:tabs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1F15E8">
        <w:rPr>
          <w:rFonts w:ascii="Times New Roman" w:hAnsi="Times New Roman" w:cs="Times New Roman"/>
          <w:b/>
          <w:bCs/>
          <w:sz w:val="26"/>
          <w:szCs w:val="26"/>
        </w:rPr>
        <w:t xml:space="preserve">12. Перечень информационных технологий, используемых при проведении </w:t>
      </w:r>
      <w:r w:rsidR="007D1D0C" w:rsidRPr="001F15E8">
        <w:rPr>
          <w:rFonts w:ascii="Times New Roman" w:hAnsi="Times New Roman" w:cs="Times New Roman"/>
          <w:b/>
          <w:bCs/>
          <w:sz w:val="26"/>
          <w:szCs w:val="26"/>
        </w:rPr>
        <w:t>учебной (культурно-просветительской)</w:t>
      </w:r>
      <w:r w:rsidRPr="001F15E8">
        <w:rPr>
          <w:rFonts w:ascii="Times New Roman" w:hAnsi="Times New Roman" w:cs="Times New Roman"/>
          <w:b/>
          <w:bCs/>
          <w:sz w:val="26"/>
          <w:szCs w:val="26"/>
        </w:rPr>
        <w:t xml:space="preserve">практики, включая перечень программного обеспечения и информационных справочных систем </w:t>
      </w:r>
    </w:p>
    <w:p w:rsidR="00B60964" w:rsidRPr="001F15E8" w:rsidRDefault="00B60964" w:rsidP="001C55AB">
      <w:pPr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1F15E8">
        <w:rPr>
          <w:rFonts w:ascii="Times New Roman" w:eastAsia="Times New Roman" w:hAnsi="Times New Roman" w:cs="Times New Roman"/>
          <w:bCs/>
          <w:sz w:val="26"/>
          <w:szCs w:val="26"/>
        </w:rPr>
        <w:t xml:space="preserve">При </w:t>
      </w:r>
      <w:r w:rsidRPr="001F15E8">
        <w:rPr>
          <w:rFonts w:ascii="Times New Roman" w:hAnsi="Times New Roman" w:cs="Times New Roman"/>
          <w:bCs/>
          <w:sz w:val="26"/>
          <w:szCs w:val="26"/>
        </w:rPr>
        <w:t xml:space="preserve">проведении </w:t>
      </w:r>
      <w:r w:rsidR="0069071D" w:rsidRPr="001F15E8">
        <w:rPr>
          <w:rFonts w:ascii="Times New Roman" w:hAnsi="Times New Roman" w:cs="Times New Roman"/>
          <w:bCs/>
          <w:sz w:val="26"/>
          <w:szCs w:val="26"/>
        </w:rPr>
        <w:t>учебной (культурно-просветительской)</w:t>
      </w:r>
      <w:r w:rsidRPr="001F15E8">
        <w:rPr>
          <w:rFonts w:ascii="Times New Roman" w:hAnsi="Times New Roman" w:cs="Times New Roman"/>
          <w:bCs/>
          <w:sz w:val="26"/>
          <w:szCs w:val="26"/>
        </w:rPr>
        <w:t>практики</w:t>
      </w:r>
      <w:r w:rsidRPr="001F15E8">
        <w:rPr>
          <w:rFonts w:ascii="Times New Roman" w:eastAsia="Times New Roman" w:hAnsi="Times New Roman" w:cs="Times New Roman"/>
          <w:bCs/>
          <w:sz w:val="26"/>
          <w:szCs w:val="26"/>
        </w:rPr>
        <w:t xml:space="preserve"> студентами  используются программное обеспечение: Пакет MicrosoftOffice(PowerPoint, Word), программное обеспечение электронного ресурса сайта moodle.mininuniver.ru, включая ЭБС, </w:t>
      </w:r>
      <w:r w:rsidRPr="001F15E8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LMSMoodle</w:t>
      </w:r>
      <w:r w:rsidRPr="001F15E8">
        <w:rPr>
          <w:rFonts w:ascii="Times New Roman" w:eastAsia="Times New Roman" w:hAnsi="Times New Roman" w:cs="Times New Roman"/>
          <w:bCs/>
          <w:sz w:val="26"/>
          <w:szCs w:val="26"/>
        </w:rPr>
        <w:t>.</w:t>
      </w:r>
    </w:p>
    <w:p w:rsidR="001C55AB" w:rsidRPr="001F15E8" w:rsidRDefault="001C55AB" w:rsidP="00877224">
      <w:pPr>
        <w:tabs>
          <w:tab w:val="left" w:pos="1134"/>
          <w:tab w:val="right" w:leader="underscore" w:pos="9356"/>
        </w:tabs>
        <w:spacing w:after="0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B60964" w:rsidRPr="001F15E8" w:rsidRDefault="00B60964" w:rsidP="001F15E8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sz w:val="26"/>
          <w:szCs w:val="26"/>
        </w:rPr>
      </w:pPr>
      <w:r w:rsidRPr="001F15E8">
        <w:rPr>
          <w:rFonts w:ascii="Times New Roman" w:hAnsi="Times New Roman" w:cs="Times New Roman"/>
          <w:b/>
          <w:sz w:val="26"/>
          <w:szCs w:val="26"/>
        </w:rPr>
        <w:t xml:space="preserve">13. </w:t>
      </w:r>
      <w:r w:rsidRPr="001F15E8">
        <w:rPr>
          <w:rFonts w:ascii="Times New Roman" w:hAnsi="Times New Roman" w:cs="Times New Roman"/>
          <w:b/>
          <w:bCs/>
          <w:sz w:val="26"/>
          <w:szCs w:val="26"/>
        </w:rPr>
        <w:t xml:space="preserve">Материально-техническое обеспечение </w:t>
      </w:r>
      <w:r w:rsidR="007D1D0C" w:rsidRPr="001F15E8">
        <w:rPr>
          <w:rFonts w:ascii="Times New Roman" w:hAnsi="Times New Roman" w:cs="Times New Roman"/>
          <w:b/>
          <w:bCs/>
          <w:sz w:val="26"/>
          <w:szCs w:val="26"/>
        </w:rPr>
        <w:t>учебной (культурно-просветительской)</w:t>
      </w:r>
      <w:r w:rsidR="00C86772" w:rsidRPr="00C86772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Pr="001F15E8">
        <w:rPr>
          <w:rFonts w:ascii="Times New Roman" w:hAnsi="Times New Roman" w:cs="Times New Roman"/>
          <w:b/>
          <w:bCs/>
          <w:sz w:val="26"/>
          <w:szCs w:val="26"/>
        </w:rPr>
        <w:t>практики</w:t>
      </w:r>
    </w:p>
    <w:p w:rsidR="001C55AB" w:rsidRPr="001F15E8" w:rsidRDefault="00C57362" w:rsidP="001C55AB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bCs/>
          <w:iCs/>
          <w:sz w:val="26"/>
          <w:szCs w:val="26"/>
        </w:rPr>
      </w:pPr>
      <w:r w:rsidRPr="001F15E8">
        <w:rPr>
          <w:rFonts w:ascii="Times New Roman" w:hAnsi="Times New Roman" w:cs="Times New Roman"/>
          <w:b/>
          <w:bCs/>
          <w:iCs/>
          <w:sz w:val="26"/>
          <w:szCs w:val="26"/>
        </w:rPr>
        <w:t>13</w:t>
      </w:r>
      <w:r w:rsidR="0040064B" w:rsidRPr="001F15E8">
        <w:rPr>
          <w:rFonts w:ascii="Times New Roman" w:hAnsi="Times New Roman" w:cs="Times New Roman"/>
          <w:b/>
          <w:bCs/>
          <w:iCs/>
          <w:sz w:val="26"/>
          <w:szCs w:val="26"/>
        </w:rPr>
        <w:t>.1. Описание материально-технической базы</w:t>
      </w:r>
    </w:p>
    <w:p w:rsidR="00433E39" w:rsidRPr="001F15E8" w:rsidRDefault="00433E39" w:rsidP="001C55AB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bCs/>
          <w:iCs/>
          <w:sz w:val="26"/>
          <w:szCs w:val="26"/>
        </w:rPr>
      </w:pPr>
      <w:r w:rsidRPr="001F15E8">
        <w:rPr>
          <w:rFonts w:ascii="Times New Roman" w:hAnsi="Times New Roman" w:cs="Times New Roman"/>
          <w:bCs/>
          <w:iCs/>
          <w:sz w:val="26"/>
          <w:szCs w:val="26"/>
        </w:rPr>
        <w:t>Для реализации учебной (культурно-просветительской</w:t>
      </w:r>
      <w:proofErr w:type="gramStart"/>
      <w:r w:rsidRPr="001F15E8">
        <w:rPr>
          <w:rFonts w:ascii="Times New Roman" w:hAnsi="Times New Roman" w:cs="Times New Roman"/>
          <w:bCs/>
          <w:iCs/>
          <w:sz w:val="26"/>
          <w:szCs w:val="26"/>
        </w:rPr>
        <w:t>)п</w:t>
      </w:r>
      <w:proofErr w:type="gramEnd"/>
      <w:r w:rsidRPr="001F15E8">
        <w:rPr>
          <w:rFonts w:ascii="Times New Roman" w:hAnsi="Times New Roman" w:cs="Times New Roman"/>
          <w:bCs/>
          <w:iCs/>
          <w:sz w:val="26"/>
          <w:szCs w:val="26"/>
        </w:rPr>
        <w:t>рактики студент использует материалы и инструменты (кисти, краски, клей, бумагу и т.п.) организации, где проводится практика.</w:t>
      </w:r>
      <w:r w:rsidR="00B408EE" w:rsidRPr="001F15E8">
        <w:rPr>
          <w:rFonts w:ascii="Times New Roman" w:hAnsi="Times New Roman" w:cs="Times New Roman"/>
          <w:bCs/>
          <w:iCs/>
          <w:sz w:val="26"/>
          <w:szCs w:val="26"/>
        </w:rPr>
        <w:t xml:space="preserve"> Во время прохождения практики обучающийся может использовать современную аппаратуру и средства обработки данных (компьютер, ноутбук и т.д.), которые находятся в соответствующей организации.</w:t>
      </w:r>
    </w:p>
    <w:p w:rsidR="00B408EE" w:rsidRPr="001F15E8" w:rsidRDefault="00B408EE" w:rsidP="001C55AB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Cs/>
          <w:sz w:val="26"/>
          <w:szCs w:val="26"/>
        </w:rPr>
      </w:pPr>
      <w:r w:rsidRPr="001F15E8">
        <w:rPr>
          <w:rFonts w:ascii="Times New Roman" w:eastAsia="Times New Roman" w:hAnsi="Times New Roman" w:cs="Times New Roman"/>
          <w:bCs/>
          <w:sz w:val="26"/>
          <w:szCs w:val="26"/>
        </w:rPr>
        <w:t xml:space="preserve">Для защиты отчета по практике используются </w:t>
      </w:r>
      <w:r w:rsidRPr="001F15E8">
        <w:rPr>
          <w:rFonts w:ascii="Times New Roman" w:hAnsi="Times New Roman" w:cs="Times New Roman"/>
          <w:bCs/>
          <w:iCs/>
          <w:sz w:val="26"/>
          <w:szCs w:val="26"/>
        </w:rPr>
        <w:t xml:space="preserve">аудитории университета, в том числе оборудованные мультимедийными ресурсами. </w:t>
      </w:r>
    </w:p>
    <w:p w:rsidR="0040064B" w:rsidRPr="001F15E8" w:rsidRDefault="0040064B" w:rsidP="001C55AB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iCs/>
          <w:sz w:val="26"/>
          <w:szCs w:val="26"/>
        </w:rPr>
      </w:pPr>
    </w:p>
    <w:p w:rsidR="00B60964" w:rsidRPr="001F15E8" w:rsidRDefault="00B60964" w:rsidP="001C55AB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iCs/>
          <w:sz w:val="26"/>
          <w:szCs w:val="26"/>
        </w:rPr>
      </w:pPr>
    </w:p>
    <w:p w:rsidR="00B60964" w:rsidRPr="001F15E8" w:rsidRDefault="00B60964" w:rsidP="00B60964">
      <w:pPr>
        <w:tabs>
          <w:tab w:val="left" w:pos="1134"/>
          <w:tab w:val="right" w:leader="underscore" w:pos="9356"/>
        </w:tabs>
        <w:spacing w:after="0" w:line="240" w:lineRule="auto"/>
        <w:ind w:firstLine="851"/>
        <w:jc w:val="both"/>
        <w:rPr>
          <w:rFonts w:ascii="Times New Roman" w:hAnsi="Times New Roman" w:cs="Times New Roman"/>
          <w:iCs/>
          <w:sz w:val="26"/>
          <w:szCs w:val="26"/>
        </w:rPr>
      </w:pPr>
    </w:p>
    <w:p w:rsidR="00B136D4" w:rsidRPr="001F15E8" w:rsidRDefault="00B136D4" w:rsidP="00B408EE">
      <w:pPr>
        <w:spacing w:after="0" w:line="240" w:lineRule="auto"/>
        <w:rPr>
          <w:rFonts w:ascii="Times New Roman" w:hAnsi="Times New Roman" w:cs="Times New Roman"/>
          <w:iCs/>
          <w:sz w:val="26"/>
          <w:szCs w:val="26"/>
        </w:rPr>
      </w:pPr>
    </w:p>
    <w:p w:rsidR="00EC26FF" w:rsidRPr="001F15E8" w:rsidRDefault="00EC26FF" w:rsidP="00B408EE">
      <w:pPr>
        <w:spacing w:after="0" w:line="240" w:lineRule="auto"/>
        <w:rPr>
          <w:rFonts w:ascii="Times New Roman" w:hAnsi="Times New Roman" w:cs="Times New Roman"/>
          <w:iCs/>
          <w:sz w:val="26"/>
          <w:szCs w:val="26"/>
        </w:rPr>
      </w:pPr>
    </w:p>
    <w:p w:rsidR="00EC26FF" w:rsidRPr="001F15E8" w:rsidRDefault="00EC26FF" w:rsidP="00B408EE">
      <w:pPr>
        <w:spacing w:after="0" w:line="240" w:lineRule="auto"/>
        <w:rPr>
          <w:rFonts w:ascii="Times New Roman" w:hAnsi="Times New Roman" w:cs="Times New Roman"/>
          <w:iCs/>
          <w:sz w:val="26"/>
          <w:szCs w:val="26"/>
        </w:rPr>
      </w:pPr>
    </w:p>
    <w:p w:rsidR="00EC26FF" w:rsidRPr="001F15E8" w:rsidRDefault="00EC26FF" w:rsidP="00B408EE">
      <w:pPr>
        <w:spacing w:after="0" w:line="240" w:lineRule="auto"/>
        <w:rPr>
          <w:rFonts w:ascii="Times New Roman" w:hAnsi="Times New Roman" w:cs="Times New Roman"/>
          <w:iCs/>
          <w:sz w:val="26"/>
          <w:szCs w:val="26"/>
        </w:rPr>
      </w:pPr>
    </w:p>
    <w:p w:rsidR="00EC26FF" w:rsidRPr="001F15E8" w:rsidRDefault="00EC26FF" w:rsidP="00B408EE">
      <w:pPr>
        <w:spacing w:after="0" w:line="240" w:lineRule="auto"/>
        <w:rPr>
          <w:rFonts w:ascii="Times New Roman" w:hAnsi="Times New Roman" w:cs="Times New Roman"/>
          <w:iCs/>
          <w:sz w:val="26"/>
          <w:szCs w:val="26"/>
        </w:rPr>
      </w:pPr>
    </w:p>
    <w:p w:rsidR="00EC26FF" w:rsidRPr="001F15E8" w:rsidRDefault="00EC26FF" w:rsidP="00B408EE">
      <w:pPr>
        <w:spacing w:after="0" w:line="240" w:lineRule="auto"/>
        <w:rPr>
          <w:rFonts w:ascii="Times New Roman" w:hAnsi="Times New Roman" w:cs="Times New Roman"/>
          <w:iCs/>
          <w:sz w:val="26"/>
          <w:szCs w:val="26"/>
        </w:rPr>
      </w:pPr>
    </w:p>
    <w:p w:rsidR="00EC26FF" w:rsidRPr="001F15E8" w:rsidRDefault="00EC26FF" w:rsidP="00B408EE">
      <w:pPr>
        <w:spacing w:after="0" w:line="240" w:lineRule="auto"/>
        <w:rPr>
          <w:rFonts w:ascii="Times New Roman" w:hAnsi="Times New Roman" w:cs="Times New Roman"/>
          <w:iCs/>
          <w:sz w:val="26"/>
          <w:szCs w:val="26"/>
        </w:rPr>
      </w:pPr>
    </w:p>
    <w:p w:rsidR="00EC26FF" w:rsidRPr="001F15E8" w:rsidRDefault="00EC26FF" w:rsidP="00B408EE">
      <w:pPr>
        <w:spacing w:after="0" w:line="240" w:lineRule="auto"/>
        <w:rPr>
          <w:rFonts w:ascii="Times New Roman" w:hAnsi="Times New Roman" w:cs="Times New Roman"/>
          <w:iCs/>
          <w:sz w:val="26"/>
          <w:szCs w:val="26"/>
        </w:rPr>
      </w:pPr>
    </w:p>
    <w:p w:rsidR="00EC26FF" w:rsidRPr="001F15E8" w:rsidRDefault="00EC26FF" w:rsidP="00B408EE">
      <w:pPr>
        <w:spacing w:after="0" w:line="240" w:lineRule="auto"/>
        <w:rPr>
          <w:rFonts w:ascii="Times New Roman" w:hAnsi="Times New Roman" w:cs="Times New Roman"/>
          <w:iCs/>
          <w:sz w:val="26"/>
          <w:szCs w:val="26"/>
        </w:rPr>
      </w:pPr>
    </w:p>
    <w:p w:rsidR="00EC26FF" w:rsidRPr="001F15E8" w:rsidRDefault="00EC26FF" w:rsidP="00B408EE">
      <w:pPr>
        <w:spacing w:after="0" w:line="240" w:lineRule="auto"/>
        <w:rPr>
          <w:rFonts w:ascii="Times New Roman" w:hAnsi="Times New Roman" w:cs="Times New Roman"/>
          <w:iCs/>
          <w:sz w:val="26"/>
          <w:szCs w:val="26"/>
        </w:rPr>
      </w:pPr>
    </w:p>
    <w:p w:rsidR="00EC26FF" w:rsidRPr="001F15E8" w:rsidRDefault="00EC26FF" w:rsidP="00B408EE">
      <w:pPr>
        <w:spacing w:after="0" w:line="240" w:lineRule="auto"/>
        <w:rPr>
          <w:rFonts w:ascii="Times New Roman" w:hAnsi="Times New Roman" w:cs="Times New Roman"/>
          <w:iCs/>
          <w:sz w:val="26"/>
          <w:szCs w:val="26"/>
        </w:rPr>
      </w:pPr>
    </w:p>
    <w:p w:rsidR="00EC26FF" w:rsidRPr="001F15E8" w:rsidRDefault="00EC26FF" w:rsidP="00B408EE">
      <w:pPr>
        <w:spacing w:after="0" w:line="240" w:lineRule="auto"/>
        <w:rPr>
          <w:rFonts w:ascii="Times New Roman" w:hAnsi="Times New Roman" w:cs="Times New Roman"/>
          <w:iCs/>
          <w:sz w:val="26"/>
          <w:szCs w:val="26"/>
        </w:rPr>
      </w:pPr>
    </w:p>
    <w:p w:rsidR="00EC26FF" w:rsidRPr="001F15E8" w:rsidRDefault="00EC26FF" w:rsidP="00B408EE">
      <w:pPr>
        <w:spacing w:after="0" w:line="240" w:lineRule="auto"/>
        <w:rPr>
          <w:rFonts w:ascii="Times New Roman" w:hAnsi="Times New Roman" w:cs="Times New Roman"/>
          <w:iCs/>
          <w:sz w:val="26"/>
          <w:szCs w:val="26"/>
        </w:rPr>
      </w:pPr>
    </w:p>
    <w:p w:rsidR="00EC26FF" w:rsidRPr="001F15E8" w:rsidRDefault="00EC26FF" w:rsidP="00B408EE">
      <w:pPr>
        <w:spacing w:after="0" w:line="240" w:lineRule="auto"/>
        <w:rPr>
          <w:rFonts w:ascii="Times New Roman" w:hAnsi="Times New Roman" w:cs="Times New Roman"/>
          <w:iCs/>
          <w:sz w:val="26"/>
          <w:szCs w:val="26"/>
        </w:rPr>
      </w:pPr>
    </w:p>
    <w:p w:rsidR="00EC26FF" w:rsidRDefault="00EC26FF" w:rsidP="00B408EE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:rsidR="00EC26FF" w:rsidRDefault="00EC26FF" w:rsidP="00B408EE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:rsidR="00BF0669" w:rsidRDefault="00BF0669" w:rsidP="00B408EE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:rsidR="00BF0669" w:rsidRDefault="00BF0669" w:rsidP="00B408EE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:rsidR="00BF0669" w:rsidRDefault="00BF0669" w:rsidP="00B408EE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:rsidR="00BF0669" w:rsidRDefault="00BF0669" w:rsidP="00B408EE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:rsidR="00BF0669" w:rsidRDefault="00BF0669" w:rsidP="00B408EE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:rsidR="00BF0669" w:rsidRDefault="00BF0669" w:rsidP="00B408EE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sectPr w:rsidR="00BF0669" w:rsidSect="005511F2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1906" w:h="16838" w:code="9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225C6" w:rsidRDefault="000225C6" w:rsidP="005511F2">
      <w:pPr>
        <w:spacing w:after="0" w:line="240" w:lineRule="auto"/>
      </w:pPr>
      <w:r>
        <w:separator/>
      </w:r>
    </w:p>
  </w:endnote>
  <w:endnote w:type="continuationSeparator" w:id="0">
    <w:p w:rsidR="000225C6" w:rsidRDefault="000225C6" w:rsidP="005511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11F2" w:rsidRDefault="005511F2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77909228"/>
      <w:docPartObj>
        <w:docPartGallery w:val="Page Numbers (Bottom of Page)"/>
        <w:docPartUnique/>
      </w:docPartObj>
    </w:sdtPr>
    <w:sdtEndPr/>
    <w:sdtContent>
      <w:p w:rsidR="005511F2" w:rsidRDefault="00075F03">
        <w:pPr>
          <w:pStyle w:val="aa"/>
          <w:jc w:val="right"/>
        </w:pPr>
        <w:r>
          <w:fldChar w:fldCharType="begin"/>
        </w:r>
        <w:r w:rsidR="005511F2">
          <w:instrText>PAGE   \* MERGEFORMAT</w:instrText>
        </w:r>
        <w:r>
          <w:fldChar w:fldCharType="separate"/>
        </w:r>
        <w:r w:rsidR="00970A83">
          <w:rPr>
            <w:noProof/>
          </w:rPr>
          <w:t>10</w:t>
        </w:r>
        <w:r>
          <w:fldChar w:fldCharType="end"/>
        </w:r>
      </w:p>
    </w:sdtContent>
  </w:sdt>
  <w:p w:rsidR="005511F2" w:rsidRDefault="005511F2">
    <w:pPr>
      <w:pStyle w:val="a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11F2" w:rsidRDefault="005511F2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225C6" w:rsidRDefault="000225C6" w:rsidP="005511F2">
      <w:pPr>
        <w:spacing w:after="0" w:line="240" w:lineRule="auto"/>
      </w:pPr>
      <w:r>
        <w:separator/>
      </w:r>
    </w:p>
  </w:footnote>
  <w:footnote w:type="continuationSeparator" w:id="0">
    <w:p w:rsidR="000225C6" w:rsidRDefault="000225C6" w:rsidP="005511F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11F2" w:rsidRDefault="005511F2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11F2" w:rsidRDefault="005511F2">
    <w:pPr>
      <w:pStyle w:val="a8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11F2" w:rsidRDefault="005511F2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4065C59"/>
    <w:multiLevelType w:val="hybridMultilevel"/>
    <w:tmpl w:val="1B084124"/>
    <w:lvl w:ilvl="0" w:tplc="12C45158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B69794E"/>
    <w:multiLevelType w:val="hybridMultilevel"/>
    <w:tmpl w:val="008C3602"/>
    <w:lvl w:ilvl="0" w:tplc="FCA630B6">
      <w:start w:val="1"/>
      <w:numFmt w:val="bullet"/>
      <w:lvlText w:val="-"/>
      <w:lvlJc w:val="left"/>
      <w:pPr>
        <w:ind w:left="142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42712F95"/>
    <w:multiLevelType w:val="multilevel"/>
    <w:tmpl w:val="AFD029F6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2"/>
      <w:numFmt w:val="decimal"/>
      <w:isLgl/>
      <w:lvlText w:val="%1.%2."/>
      <w:lvlJc w:val="left"/>
      <w:pPr>
        <w:tabs>
          <w:tab w:val="num" w:pos="1864"/>
        </w:tabs>
        <w:ind w:left="1864" w:hanging="1155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2213"/>
        </w:tabs>
        <w:ind w:left="2213" w:hanging="1155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2562"/>
        </w:tabs>
        <w:ind w:left="2562" w:hanging="1155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2911"/>
        </w:tabs>
        <w:ind w:left="2911" w:hanging="1155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3260"/>
        </w:tabs>
        <w:ind w:left="3260" w:hanging="1155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3894"/>
        </w:tabs>
        <w:ind w:left="3894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4243"/>
        </w:tabs>
        <w:ind w:left="4243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4952"/>
        </w:tabs>
        <w:ind w:left="4952" w:hanging="1800"/>
      </w:pPr>
      <w:rPr>
        <w:rFonts w:cs="Times New Roman" w:hint="default"/>
      </w:rPr>
    </w:lvl>
  </w:abstractNum>
  <w:abstractNum w:abstractNumId="4">
    <w:nsid w:val="4503476F"/>
    <w:multiLevelType w:val="hybridMultilevel"/>
    <w:tmpl w:val="3C9A6B2C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7515E16"/>
    <w:multiLevelType w:val="hybridMultilevel"/>
    <w:tmpl w:val="8B78F274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6A1C0A10"/>
    <w:multiLevelType w:val="hybridMultilevel"/>
    <w:tmpl w:val="70909F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08E46F0"/>
    <w:multiLevelType w:val="hybridMultilevel"/>
    <w:tmpl w:val="56FA3C24"/>
    <w:lvl w:ilvl="0" w:tplc="2064015A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7E06080B"/>
    <w:multiLevelType w:val="hybridMultilevel"/>
    <w:tmpl w:val="632619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7"/>
  </w:num>
  <w:num w:numId="4">
    <w:abstractNumId w:val="2"/>
  </w:num>
  <w:num w:numId="5">
    <w:abstractNumId w:val="6"/>
  </w:num>
  <w:num w:numId="6">
    <w:abstractNumId w:val="8"/>
  </w:num>
  <w:num w:numId="7">
    <w:abstractNumId w:val="5"/>
  </w:num>
  <w:num w:numId="8">
    <w:abstractNumId w:val="4"/>
  </w:num>
  <w:num w:numId="9">
    <w:abstractNumId w:val="0"/>
    <w:lvlOverride w:ilvl="0">
      <w:startOverride w:val="1"/>
    </w:lvlOverride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915813"/>
    <w:rsid w:val="000225C6"/>
    <w:rsid w:val="00075F03"/>
    <w:rsid w:val="00192ED8"/>
    <w:rsid w:val="001C55AB"/>
    <w:rsid w:val="001E3EF4"/>
    <w:rsid w:val="001F15E8"/>
    <w:rsid w:val="00253AC3"/>
    <w:rsid w:val="003479CD"/>
    <w:rsid w:val="00384CD1"/>
    <w:rsid w:val="0040064B"/>
    <w:rsid w:val="00413FDB"/>
    <w:rsid w:val="004274C4"/>
    <w:rsid w:val="00433E39"/>
    <w:rsid w:val="00444BC7"/>
    <w:rsid w:val="004979CE"/>
    <w:rsid w:val="00512CF3"/>
    <w:rsid w:val="005511F2"/>
    <w:rsid w:val="005E5EAF"/>
    <w:rsid w:val="006243F4"/>
    <w:rsid w:val="006513FC"/>
    <w:rsid w:val="0069071D"/>
    <w:rsid w:val="006F48CD"/>
    <w:rsid w:val="007552DD"/>
    <w:rsid w:val="007D1D0C"/>
    <w:rsid w:val="0083752D"/>
    <w:rsid w:val="008576C6"/>
    <w:rsid w:val="008724EE"/>
    <w:rsid w:val="00877224"/>
    <w:rsid w:val="008C3B3A"/>
    <w:rsid w:val="008D627F"/>
    <w:rsid w:val="00915813"/>
    <w:rsid w:val="00955D73"/>
    <w:rsid w:val="00970A83"/>
    <w:rsid w:val="00A10924"/>
    <w:rsid w:val="00A57135"/>
    <w:rsid w:val="00A83C64"/>
    <w:rsid w:val="00A83CB6"/>
    <w:rsid w:val="00AD016D"/>
    <w:rsid w:val="00AE3830"/>
    <w:rsid w:val="00AE49BD"/>
    <w:rsid w:val="00B136D4"/>
    <w:rsid w:val="00B408EE"/>
    <w:rsid w:val="00B44C4C"/>
    <w:rsid w:val="00B60964"/>
    <w:rsid w:val="00B936CD"/>
    <w:rsid w:val="00BE60B6"/>
    <w:rsid w:val="00BF0669"/>
    <w:rsid w:val="00C410D3"/>
    <w:rsid w:val="00C41B36"/>
    <w:rsid w:val="00C57362"/>
    <w:rsid w:val="00C643E3"/>
    <w:rsid w:val="00C86772"/>
    <w:rsid w:val="00C87AF7"/>
    <w:rsid w:val="00CC0775"/>
    <w:rsid w:val="00D059B9"/>
    <w:rsid w:val="00D10D29"/>
    <w:rsid w:val="00D643A9"/>
    <w:rsid w:val="00D90272"/>
    <w:rsid w:val="00D92250"/>
    <w:rsid w:val="00D95F51"/>
    <w:rsid w:val="00DC1853"/>
    <w:rsid w:val="00DE49DB"/>
    <w:rsid w:val="00EC26FF"/>
    <w:rsid w:val="00EC70A0"/>
    <w:rsid w:val="00F233D9"/>
    <w:rsid w:val="00F66593"/>
    <w:rsid w:val="00FF67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3E3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B60964"/>
    <w:pPr>
      <w:suppressAutoHyphens/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3">
    <w:name w:val="List Paragraph"/>
    <w:basedOn w:val="a"/>
    <w:link w:val="a4"/>
    <w:uiPriority w:val="99"/>
    <w:qFormat/>
    <w:rsid w:val="00B60964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B60964"/>
    <w:rPr>
      <w:color w:val="0000FF" w:themeColor="hyperlink"/>
      <w:u w:val="single"/>
    </w:rPr>
  </w:style>
  <w:style w:type="character" w:customStyle="1" w:styleId="a6">
    <w:name w:val="Основной текст_"/>
    <w:basedOn w:val="a0"/>
    <w:link w:val="2"/>
    <w:rsid w:val="00B60964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2">
    <w:name w:val="Основной текст2"/>
    <w:basedOn w:val="a"/>
    <w:link w:val="a6"/>
    <w:rsid w:val="00B60964"/>
    <w:pPr>
      <w:widowControl w:val="0"/>
      <w:shd w:val="clear" w:color="auto" w:fill="FFFFFF"/>
      <w:spacing w:before="360" w:after="0" w:line="0" w:lineRule="atLeast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a4">
    <w:name w:val="Абзац списка Знак"/>
    <w:link w:val="a3"/>
    <w:uiPriority w:val="99"/>
    <w:locked/>
    <w:rsid w:val="00B60964"/>
  </w:style>
  <w:style w:type="character" w:customStyle="1" w:styleId="apple-converted-space">
    <w:name w:val="apple-converted-space"/>
    <w:basedOn w:val="a0"/>
    <w:rsid w:val="00B60964"/>
  </w:style>
  <w:style w:type="character" w:styleId="a7">
    <w:name w:val="Strong"/>
    <w:basedOn w:val="a0"/>
    <w:uiPriority w:val="22"/>
    <w:qFormat/>
    <w:rsid w:val="0083752D"/>
    <w:rPr>
      <w:b/>
      <w:bCs/>
    </w:rPr>
  </w:style>
  <w:style w:type="paragraph" w:styleId="a8">
    <w:name w:val="header"/>
    <w:basedOn w:val="a"/>
    <w:link w:val="a9"/>
    <w:uiPriority w:val="99"/>
    <w:unhideWhenUsed/>
    <w:rsid w:val="005511F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5511F2"/>
  </w:style>
  <w:style w:type="paragraph" w:styleId="aa">
    <w:name w:val="footer"/>
    <w:basedOn w:val="a"/>
    <w:link w:val="ab"/>
    <w:uiPriority w:val="99"/>
    <w:unhideWhenUsed/>
    <w:rsid w:val="005511F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5511F2"/>
  </w:style>
  <w:style w:type="paragraph" w:styleId="ac">
    <w:name w:val="Balloon Text"/>
    <w:basedOn w:val="a"/>
    <w:link w:val="ad"/>
    <w:uiPriority w:val="99"/>
    <w:semiHidden/>
    <w:unhideWhenUsed/>
    <w:rsid w:val="00384C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384CD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524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36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714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472649" TargetMode="External"/><Relationship Id="rId18" Type="http://schemas.openxmlformats.org/officeDocument/2006/relationships/hyperlink" Target="http://biblioclub.ru/index.php?page=book&amp;id=499622" TargetMode="External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hyperlink" Target="http://www.biblioclub.ru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41776" TargetMode="External"/><Relationship Id="rId17" Type="http://schemas.openxmlformats.org/officeDocument/2006/relationships/hyperlink" Target="http://biblioclub.ru/index.php?page=book_red&amp;id=274222" TargetMode="External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7521" TargetMode="External"/><Relationship Id="rId20" Type="http://schemas.openxmlformats.org/officeDocument/2006/relationships/hyperlink" Target="http://biblioclub.ru/index.php?page=book&amp;id=467280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93330" TargetMode="External"/><Relationship Id="rId24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234837" TargetMode="External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428319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92332" TargetMode="External"/><Relationship Id="rId22" Type="http://schemas.openxmlformats.org/officeDocument/2006/relationships/hyperlink" Target="http://www.ebiblioteka.ru" TargetMode="External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E24286-0EF5-458F-BCF0-A15053CBB5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10</Pages>
  <Words>2076</Words>
  <Characters>11835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13884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Надежда</dc:creator>
  <cp:keywords/>
  <dc:description/>
  <cp:lastModifiedBy>User</cp:lastModifiedBy>
  <cp:revision>42</cp:revision>
  <cp:lastPrinted>2019-08-29T06:00:00Z</cp:lastPrinted>
  <dcterms:created xsi:type="dcterms:W3CDTF">2017-06-28T16:21:00Z</dcterms:created>
  <dcterms:modified xsi:type="dcterms:W3CDTF">2019-10-18T14:28:00Z</dcterms:modified>
</cp:coreProperties>
</file>